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1E7D8A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832247" w:rsidRPr="00A02A8C" w:rsidRDefault="00832247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832247" w:rsidRPr="00B005B5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BB2382" w:rsidRDefault="00D96E9F" w:rsidP="00B005B5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 w:rsidR="0095437A">
              <w:rPr>
                <w:sz w:val="16"/>
                <w:szCs w:val="16"/>
              </w:rPr>
              <w:t xml:space="preserve">Low </w:t>
            </w:r>
            <w:r w:rsidRPr="00D96E9F">
              <w:rPr>
                <w:sz w:val="16"/>
                <w:szCs w:val="16"/>
              </w:rPr>
              <w:t>Intermediate)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95437A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832247" w:rsidRDefault="00832247" w:rsidP="00B005B5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E7D8A" w:rsidRPr="001E7D8A" w:rsidTr="00D96E9F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037A7" w:rsidRDefault="0069455A" w:rsidP="00D037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832247" w:rsidRPr="006D5E67">
              <w:rPr>
                <w:b/>
                <w:sz w:val="20"/>
                <w:szCs w:val="20"/>
              </w:rPr>
              <w:t>GENERAL CLAIM 1</w:t>
            </w:r>
            <w:r w:rsidR="002937A8" w:rsidRPr="006D5E67">
              <w:rPr>
                <w:b/>
                <w:sz w:val="20"/>
                <w:szCs w:val="20"/>
              </w:rPr>
              <w:t>:</w:t>
            </w:r>
            <w:r w:rsidR="00D037A7">
              <w:rPr>
                <w:b/>
                <w:sz w:val="20"/>
                <w:szCs w:val="20"/>
              </w:rPr>
              <w:t xml:space="preserve"> </w:t>
            </w:r>
          </w:p>
          <w:p w:rsidR="00832247" w:rsidRPr="006D5E67" w:rsidRDefault="002937A8" w:rsidP="00D037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Pr="006D5E67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32247" w:rsidRPr="00B005B5" w:rsidRDefault="00832247" w:rsidP="00415D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ToM.L.K.1</w:t>
            </w:r>
          </w:p>
          <w:p w:rsidR="00832247" w:rsidRPr="001E7D8A" w:rsidRDefault="00832247" w:rsidP="000A3D6E">
            <w:pPr>
              <w:rPr>
                <w:sz w:val="20"/>
                <w:szCs w:val="20"/>
              </w:rPr>
            </w:pPr>
            <w:r w:rsidRPr="001E7D8A">
              <w:t xml:space="preserve">Students can identify grade-appropriate words, phrases, or sentences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374007" w:rsidRDefault="0037400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7" w:type="dxa"/>
            <w:tcBorders>
              <w:top w:val="double" w:sz="4" w:space="0" w:color="auto"/>
            </w:tcBorders>
          </w:tcPr>
          <w:p w:rsidR="00374007" w:rsidRDefault="00374007" w:rsidP="00415D8F"/>
          <w:p w:rsidR="00832247" w:rsidRPr="001E7D8A" w:rsidRDefault="00832247" w:rsidP="00415D8F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Pr="001E7D8A">
              <w:t xml:space="preserve">grade-appropriate words, phrases, and </w:t>
            </w:r>
            <w:r w:rsidR="00585C84" w:rsidRPr="001E7D8A">
              <w:t xml:space="preserve">a few </w:t>
            </w:r>
            <w:r w:rsidRPr="001E7D8A">
              <w:t xml:space="preserve">simple sentences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74007" w:rsidRDefault="00374007" w:rsidP="00415D8F"/>
          <w:p w:rsidR="00832247" w:rsidRPr="001E7D8A" w:rsidRDefault="00832247" w:rsidP="00415D8F">
            <w:r w:rsidRPr="001E7D8A">
              <w:t xml:space="preserve">Student can identify </w:t>
            </w:r>
            <w:r w:rsidR="0084497F" w:rsidRPr="001E7D8A">
              <w:t xml:space="preserve">most </w:t>
            </w:r>
            <w:r w:rsidRPr="001E7D8A">
              <w:t>grade-appropriate phrases</w:t>
            </w:r>
            <w:r w:rsidR="0008090A">
              <w:t xml:space="preserve"> and</w:t>
            </w:r>
            <w:r w:rsidRPr="001E7D8A">
              <w:t xml:space="preserve"> </w:t>
            </w:r>
            <w:r w:rsidR="00F74665" w:rsidRPr="001E7D8A">
              <w:t xml:space="preserve">simple sentences, </w:t>
            </w:r>
            <w:r w:rsidRPr="001E7D8A">
              <w:t xml:space="preserve">and </w:t>
            </w:r>
            <w:r w:rsidR="0084497F" w:rsidRPr="001E7D8A">
              <w:t xml:space="preserve">a few </w:t>
            </w:r>
            <w:r w:rsidRPr="001E7D8A">
              <w:t xml:space="preserve">complex sentences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74007" w:rsidRDefault="00374007" w:rsidP="00415D8F"/>
          <w:p w:rsidR="00832247" w:rsidRPr="001E7D8A" w:rsidRDefault="00832247" w:rsidP="00415D8F">
            <w:r w:rsidRPr="001E7D8A">
              <w:t xml:space="preserve">Student can identify </w:t>
            </w:r>
            <w:r w:rsidR="0078030D" w:rsidRPr="001E7D8A">
              <w:t xml:space="preserve">most </w:t>
            </w:r>
            <w:r w:rsidRPr="001E7D8A">
              <w:t xml:space="preserve">grade-appropriate simple </w:t>
            </w:r>
            <w:r w:rsidR="00F74665" w:rsidRPr="001E7D8A">
              <w:t xml:space="preserve">sentences, </w:t>
            </w:r>
            <w:r w:rsidRPr="001E7D8A">
              <w:t xml:space="preserve">and </w:t>
            </w:r>
            <w:r w:rsidR="0078030D" w:rsidRPr="001E7D8A">
              <w:t xml:space="preserve">some </w:t>
            </w:r>
            <w:r w:rsidRPr="001E7D8A">
              <w:t xml:space="preserve">complex sentences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374007" w:rsidRDefault="0037400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that signal </w:t>
            </w:r>
            <w:r w:rsidRPr="001E7D8A">
              <w:rPr>
                <w:b/>
              </w:rPr>
              <w:t>individuals, events, and a main topic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</w:tr>
      <w:tr w:rsidR="001E7D8A" w:rsidRPr="001E7D8A" w:rsidTr="00D96E9F">
        <w:tc>
          <w:tcPr>
            <w:tcW w:w="738" w:type="dxa"/>
            <w:vMerge/>
            <w:textDirection w:val="btLr"/>
          </w:tcPr>
          <w:p w:rsidR="00832247" w:rsidRPr="001E7D8A" w:rsidRDefault="00832247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832247" w:rsidRPr="00B005B5" w:rsidRDefault="00832247" w:rsidP="00B005B5">
            <w:pPr>
              <w:spacing w:after="200" w:line="276" w:lineRule="auto"/>
              <w:rPr>
                <w:b/>
              </w:rPr>
            </w:pPr>
            <w:r w:rsidRPr="00B005B5">
              <w:rPr>
                <w:b/>
                <w:sz w:val="24"/>
                <w:szCs w:val="24"/>
              </w:rPr>
              <w:t>ToM.L.K.2</w:t>
            </w:r>
          </w:p>
          <w:p w:rsidR="00832247" w:rsidRPr="001E7D8A" w:rsidRDefault="00832247" w:rsidP="00415D8F">
            <w:pPr>
              <w:tabs>
                <w:tab w:val="left" w:pos="2235"/>
              </w:tabs>
              <w:rPr>
                <w:sz w:val="20"/>
                <w:szCs w:val="20"/>
              </w:rPr>
            </w:pPr>
            <w:r w:rsidRPr="001E7D8A">
              <w:t xml:space="preserve">Students can identify grade-appropriate words, phrases, or sentences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Pr="001E7D8A">
              <w:t xml:space="preserve">grade-appropriate </w:t>
            </w:r>
            <w:r w:rsidR="0008090A">
              <w:t xml:space="preserve">words and </w:t>
            </w:r>
            <w:r w:rsidRPr="001E7D8A">
              <w:t xml:space="preserve">phrases, and </w:t>
            </w:r>
            <w:r w:rsidR="00585C84" w:rsidRPr="001E7D8A">
              <w:t xml:space="preserve">a few </w:t>
            </w:r>
            <w:r w:rsidRPr="001E7D8A">
              <w:t xml:space="preserve">simple sentences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84497F" w:rsidRPr="001E7D8A">
              <w:t xml:space="preserve">most </w:t>
            </w:r>
            <w:r w:rsidRPr="001E7D8A">
              <w:t>grade-appropriate phrases</w:t>
            </w:r>
            <w:r w:rsidR="0008090A">
              <w:t xml:space="preserve"> and</w:t>
            </w:r>
            <w:r w:rsidRPr="001E7D8A">
              <w:t xml:space="preserve"> simple</w:t>
            </w:r>
            <w:r w:rsidR="00F74665" w:rsidRPr="001E7D8A">
              <w:t xml:space="preserve"> sentences,</w:t>
            </w:r>
            <w:r w:rsidRPr="001E7D8A">
              <w:t xml:space="preserve"> and </w:t>
            </w:r>
            <w:r w:rsidR="0084497F" w:rsidRPr="001E7D8A">
              <w:t xml:space="preserve">a few </w:t>
            </w:r>
            <w:r w:rsidRPr="001E7D8A">
              <w:t xml:space="preserve">complex sentences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78030D" w:rsidRPr="001E7D8A">
              <w:t>most</w:t>
            </w:r>
            <w:r w:rsidRPr="001E7D8A">
              <w:t xml:space="preserve"> grade-appropriate simple</w:t>
            </w:r>
            <w:r w:rsidR="00F74665" w:rsidRPr="001E7D8A">
              <w:t xml:space="preserve"> sentences, </w:t>
            </w:r>
            <w:r w:rsidRPr="001E7D8A">
              <w:t xml:space="preserve">and </w:t>
            </w:r>
            <w:r w:rsidR="0078030D" w:rsidRPr="001E7D8A">
              <w:t xml:space="preserve">some </w:t>
            </w:r>
            <w:r w:rsidRPr="001E7D8A">
              <w:t xml:space="preserve">complex sentences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that describe </w:t>
            </w:r>
            <w:r w:rsidRPr="001E7D8A">
              <w:rPr>
                <w:b/>
              </w:rPr>
              <w:t>individuals, feelings, and events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</w:tr>
      <w:tr w:rsidR="001E7D8A" w:rsidRPr="001E7D8A" w:rsidTr="00D96E9F">
        <w:tc>
          <w:tcPr>
            <w:tcW w:w="738" w:type="dxa"/>
            <w:vMerge/>
            <w:textDirection w:val="btLr"/>
          </w:tcPr>
          <w:p w:rsidR="00832247" w:rsidRPr="001E7D8A" w:rsidRDefault="00832247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83C0F" w:rsidRPr="002F2CBD" w:rsidRDefault="00832247" w:rsidP="002F2C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ToM.L.K.3</w:t>
            </w:r>
          </w:p>
          <w:p w:rsidR="00FC4C42" w:rsidRPr="00374007" w:rsidRDefault="00832247" w:rsidP="00415D8F">
            <w:r w:rsidRPr="001E7D8A">
              <w:t xml:space="preserve">Students can determine the meaning of </w:t>
            </w:r>
            <w:r w:rsidRPr="001E7D8A">
              <w:rPr>
                <w:b/>
              </w:rPr>
              <w:t>grade-appropriate vocabulary</w:t>
            </w:r>
            <w:r w:rsidRPr="001E7D8A">
              <w:t xml:space="preserve"> in spoken discourse.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08090A">
            <w:r w:rsidRPr="001E7D8A">
              <w:t xml:space="preserve">Student cannot or can determine the meaning of </w:t>
            </w:r>
            <w:r w:rsidR="0008090A">
              <w:t>one</w:t>
            </w:r>
            <w:r w:rsidR="00415D8F" w:rsidRPr="001E7D8A">
              <w:t xml:space="preserve"> </w:t>
            </w:r>
            <w:r w:rsidRPr="001E7D8A">
              <w:rPr>
                <w:b/>
              </w:rPr>
              <w:t>grade-appropriate vocabulary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08090A">
            <w:r w:rsidRPr="001E7D8A">
              <w:t xml:space="preserve">Student can determine the meaning of </w:t>
            </w:r>
            <w:r w:rsidR="0008090A">
              <w:t>a few</w:t>
            </w:r>
            <w:r w:rsidR="00585C84" w:rsidRPr="001E7D8A">
              <w:t xml:space="preserve"> </w:t>
            </w:r>
            <w:r w:rsidRPr="001E7D8A">
              <w:rPr>
                <w:b/>
              </w:rPr>
              <w:t>grade-appropriate vocabulary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08090A">
            <w:r w:rsidRPr="001E7D8A">
              <w:t xml:space="preserve">Student </w:t>
            </w:r>
            <w:r w:rsidRPr="0008090A">
              <w:t>can</w:t>
            </w:r>
            <w:r w:rsidRPr="001E7D8A">
              <w:rPr>
                <w:b/>
              </w:rPr>
              <w:t xml:space="preserve"> </w:t>
            </w:r>
            <w:r w:rsidRPr="001E7D8A">
              <w:t xml:space="preserve">determine the meaning of </w:t>
            </w:r>
            <w:r w:rsidR="0008090A">
              <w:t>some</w:t>
            </w:r>
            <w:r w:rsidR="0084497F" w:rsidRPr="001E7D8A">
              <w:t xml:space="preserve"> </w:t>
            </w:r>
            <w:r w:rsidRPr="001E7D8A">
              <w:rPr>
                <w:b/>
              </w:rPr>
              <w:t>grade-appropriate vocabulary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C20C07" w:rsidRDefault="00832247" w:rsidP="00415D8F"/>
          <w:p w:rsidR="00832247" w:rsidRPr="00C20C07" w:rsidRDefault="00832247" w:rsidP="0078030D">
            <w:r w:rsidRPr="00C20C07">
              <w:t xml:space="preserve">Student can determine the meaning of </w:t>
            </w:r>
            <w:r w:rsidR="0078030D" w:rsidRPr="00C20C07">
              <w:t xml:space="preserve">most </w:t>
            </w:r>
            <w:r w:rsidRPr="00C20C07">
              <w:rPr>
                <w:b/>
              </w:rPr>
              <w:t>grade-appropriate vocabulary</w:t>
            </w:r>
            <w:r w:rsidRPr="00C20C07">
              <w:t xml:space="preserve"> in spoken discourse.</w:t>
            </w:r>
          </w:p>
        </w:tc>
        <w:tc>
          <w:tcPr>
            <w:tcW w:w="2327" w:type="dxa"/>
          </w:tcPr>
          <w:p w:rsidR="00832247" w:rsidRPr="002371F1" w:rsidRDefault="00832247" w:rsidP="00415D8F"/>
          <w:p w:rsidR="00832247" w:rsidRPr="002371F1" w:rsidRDefault="00832247" w:rsidP="001B680A">
            <w:r w:rsidRPr="002371F1">
              <w:t xml:space="preserve">Student can determine the meaning of </w:t>
            </w:r>
            <w:r w:rsidR="001B680A">
              <w:t>all</w:t>
            </w:r>
            <w:r w:rsidR="002A0EC3" w:rsidRPr="002371F1">
              <w:t xml:space="preserve"> </w:t>
            </w:r>
            <w:r w:rsidRPr="002371F1">
              <w:rPr>
                <w:b/>
              </w:rPr>
              <w:t>grade-appropriate vocabulary</w:t>
            </w:r>
            <w:r w:rsidRPr="002371F1">
              <w:t xml:space="preserve"> in spoken discourse.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35"/>
        <w:gridCol w:w="2327"/>
        <w:gridCol w:w="2327"/>
        <w:gridCol w:w="2327"/>
        <w:gridCol w:w="2327"/>
        <w:gridCol w:w="2327"/>
      </w:tblGrid>
      <w:tr w:rsidR="00D96E9F" w:rsidRPr="00B005B5" w:rsidTr="00EA1474">
        <w:trPr>
          <w:trHeight w:val="26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K</w:t>
            </w:r>
          </w:p>
        </w:tc>
        <w:tc>
          <w:tcPr>
            <w:tcW w:w="213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BB2382" w:rsidRDefault="00D96E9F" w:rsidP="00D96E9F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7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E7D8A" w:rsidRPr="001E7D8A" w:rsidTr="00EA1474">
        <w:trPr>
          <w:trHeight w:val="2573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32247" w:rsidRPr="001E7D8A" w:rsidRDefault="0069455A" w:rsidP="00D037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832247" w:rsidRPr="006D5E67">
              <w:rPr>
                <w:b/>
                <w:sz w:val="20"/>
                <w:szCs w:val="20"/>
              </w:rPr>
              <w:t>GENERAL CLAIM 2</w:t>
            </w:r>
            <w:r w:rsidR="002937A8" w:rsidRPr="006D5E67">
              <w:rPr>
                <w:b/>
                <w:sz w:val="20"/>
                <w:szCs w:val="20"/>
              </w:rPr>
              <w:t>:</w:t>
            </w:r>
            <w:r w:rsidR="00D037A7">
              <w:rPr>
                <w:b/>
                <w:sz w:val="20"/>
                <w:szCs w:val="20"/>
              </w:rPr>
              <w:t xml:space="preserve"> </w:t>
            </w:r>
            <w:r w:rsidR="002937A8" w:rsidRPr="006D5E67">
              <w:rPr>
                <w:sz w:val="20"/>
                <w:szCs w:val="20"/>
              </w:rPr>
              <w:t xml:space="preserve">Students can determine the </w:t>
            </w:r>
            <w:r w:rsidR="002937A8" w:rsidRPr="006D5E67">
              <w:rPr>
                <w:i/>
                <w:sz w:val="20"/>
                <w:szCs w:val="20"/>
              </w:rPr>
              <w:t xml:space="preserve">development of ideas </w:t>
            </w:r>
            <w:r w:rsidR="002937A8" w:rsidRPr="006D5E67">
              <w:rPr>
                <w:sz w:val="20"/>
                <w:szCs w:val="20"/>
              </w:rPr>
              <w:t xml:space="preserve">in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D037A7" w:rsidRPr="006D5E67">
              <w:rPr>
                <w:sz w:val="20"/>
                <w:szCs w:val="20"/>
              </w:rPr>
              <w:t xml:space="preserve"> </w:t>
            </w:r>
            <w:r w:rsidR="002937A8" w:rsidRPr="006D5E67">
              <w:rPr>
                <w:sz w:val="20"/>
                <w:szCs w:val="20"/>
              </w:rPr>
              <w:t>spoken discourse</w:t>
            </w:r>
            <w:r w:rsidR="002937A8">
              <w:rPr>
                <w:sz w:val="20"/>
                <w:szCs w:val="20"/>
              </w:rPr>
              <w:t>.</w:t>
            </w:r>
          </w:p>
        </w:tc>
        <w:tc>
          <w:tcPr>
            <w:tcW w:w="213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83C0F" w:rsidRPr="002F2CBD" w:rsidRDefault="00832247" w:rsidP="002F2C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ToM.L.K.4</w:t>
            </w:r>
          </w:p>
          <w:p w:rsidR="00832247" w:rsidRPr="009A3877" w:rsidRDefault="00832247" w:rsidP="00415D8F">
            <w:r w:rsidRPr="009A3877">
              <w:t xml:space="preserve">Students can identify grade-appropriate </w:t>
            </w:r>
            <w:r w:rsidR="00B97DA9">
              <w:t>language structures</w:t>
            </w:r>
            <w:r w:rsidRPr="009A3877">
              <w:t xml:space="preserve"> that </w:t>
            </w:r>
            <w:r w:rsidR="00A549E3">
              <w:rPr>
                <w:b/>
              </w:rPr>
              <w:t xml:space="preserve">provide a description </w:t>
            </w:r>
            <w:r w:rsidRPr="009A3877">
              <w:rPr>
                <w:b/>
              </w:rPr>
              <w:t>or a sequence of events</w:t>
            </w:r>
            <w:r w:rsidRPr="009A3877">
              <w:t xml:space="preserve"> in spoken discourse.</w:t>
            </w:r>
          </w:p>
          <w:p w:rsidR="00832247" w:rsidRPr="001E7D8A" w:rsidRDefault="00832247" w:rsidP="00415D8F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B97DA9" w:rsidP="00415D8F"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549E3">
              <w:rPr>
                <w:b/>
              </w:rPr>
              <w:t xml:space="preserve">provide a description </w:t>
            </w:r>
            <w:r w:rsidR="00A549E3" w:rsidRPr="009A3877">
              <w:rPr>
                <w:b/>
              </w:rPr>
              <w:t>or a sequence of events</w:t>
            </w:r>
            <w:r w:rsidR="00A549E3" w:rsidRPr="009A3877">
              <w:t xml:space="preserve"> </w:t>
            </w:r>
            <w:r w:rsidR="00832247" w:rsidRPr="001E7D8A">
              <w:t>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B97DA9" w:rsidP="00F74665">
            <w:r w:rsidRPr="001E7D8A">
              <w:t xml:space="preserve">Student can identify some grade-appropriate </w:t>
            </w:r>
            <w:r>
              <w:t>simple 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549E3">
              <w:rPr>
                <w:b/>
              </w:rPr>
              <w:t xml:space="preserve">provide a description </w:t>
            </w:r>
            <w:r w:rsidR="00A549E3" w:rsidRPr="009A3877">
              <w:rPr>
                <w:b/>
              </w:rPr>
              <w:t>or a sequence of events</w:t>
            </w:r>
            <w:r w:rsidR="00A549E3" w:rsidRPr="009A3877">
              <w:t xml:space="preserve"> </w:t>
            </w:r>
            <w:r w:rsidR="00832247" w:rsidRPr="001E7D8A">
              <w:t>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B97DA9" w:rsidP="0084497F"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549E3">
              <w:rPr>
                <w:b/>
              </w:rPr>
              <w:t xml:space="preserve">provide a description </w:t>
            </w:r>
            <w:r w:rsidR="00A549E3" w:rsidRPr="009A3877">
              <w:rPr>
                <w:b/>
              </w:rPr>
              <w:t>or a sequence of events</w:t>
            </w:r>
            <w:r w:rsidR="00A549E3" w:rsidRPr="009A3877">
              <w:t xml:space="preserve"> </w:t>
            </w:r>
            <w:r w:rsidR="00832247" w:rsidRPr="001E7D8A">
              <w:t>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723643" w:rsidP="00415D8F">
            <w:r>
              <w:t xml:space="preserve">Student can identify most </w:t>
            </w:r>
            <w:r w:rsidR="00B97DA9" w:rsidRPr="001E7D8A">
              <w:t xml:space="preserve">grade-appropriate simple and some complex </w:t>
            </w:r>
            <w:r w:rsidR="00B97DA9">
              <w:t>language structures</w:t>
            </w:r>
            <w:r w:rsidR="00B97DA9" w:rsidRPr="001E7D8A">
              <w:t xml:space="preserve"> </w:t>
            </w:r>
            <w:r w:rsidR="00B97DA9" w:rsidRPr="001E7D8A">
              <w:rPr>
                <w:rFonts w:ascii="Calibri" w:hAnsi="Calibri" w:cs="Arial"/>
              </w:rPr>
              <w:t xml:space="preserve">that </w:t>
            </w:r>
            <w:r w:rsidR="00A549E3">
              <w:rPr>
                <w:b/>
              </w:rPr>
              <w:t xml:space="preserve">provide a description </w:t>
            </w:r>
            <w:r w:rsidR="00A549E3" w:rsidRPr="009A3877">
              <w:rPr>
                <w:b/>
              </w:rPr>
              <w:t>or a sequence of events</w:t>
            </w:r>
            <w:r w:rsidR="00A549E3" w:rsidRPr="009A3877">
              <w:t xml:space="preserve"> </w:t>
            </w:r>
            <w:r w:rsidR="00832247" w:rsidRPr="001E7D8A">
              <w:t>in spoken discourse.</w:t>
            </w:r>
          </w:p>
        </w:tc>
        <w:tc>
          <w:tcPr>
            <w:tcW w:w="2327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FD0645" w:rsidP="00F74665"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549E3">
              <w:rPr>
                <w:b/>
              </w:rPr>
              <w:t xml:space="preserve">provide a description </w:t>
            </w:r>
            <w:r w:rsidR="00A549E3" w:rsidRPr="009A3877">
              <w:rPr>
                <w:b/>
              </w:rPr>
              <w:t>or a sequence of events</w:t>
            </w:r>
            <w:r w:rsidR="00A549E3" w:rsidRPr="009A3877">
              <w:t xml:space="preserve"> </w:t>
            </w:r>
            <w:r w:rsidR="00832247" w:rsidRPr="001E7D8A">
              <w:t>in spoken discourse.</w:t>
            </w:r>
          </w:p>
        </w:tc>
      </w:tr>
      <w:tr w:rsidR="00832247" w:rsidRPr="001E7D8A" w:rsidTr="00EA1474">
        <w:trPr>
          <w:trHeight w:val="3203"/>
        </w:trPr>
        <w:tc>
          <w:tcPr>
            <w:tcW w:w="738" w:type="dxa"/>
            <w:vMerge/>
          </w:tcPr>
          <w:p w:rsidR="00832247" w:rsidRPr="001E7D8A" w:rsidRDefault="00832247" w:rsidP="00415D8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right w:val="double" w:sz="4" w:space="0" w:color="auto"/>
            </w:tcBorders>
            <w:shd w:val="pct15" w:color="auto" w:fill="auto"/>
          </w:tcPr>
          <w:p w:rsidR="00D83C0F" w:rsidRPr="002F2CBD" w:rsidRDefault="00832247" w:rsidP="002F2CBD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ToM.L.K.5</w:t>
            </w:r>
          </w:p>
          <w:p w:rsidR="00832247" w:rsidRPr="001E7D8A" w:rsidRDefault="00832247" w:rsidP="00A549E3">
            <w:pPr>
              <w:rPr>
                <w:sz w:val="20"/>
                <w:szCs w:val="20"/>
              </w:rPr>
            </w:pPr>
            <w:r w:rsidRPr="009A3877">
              <w:t xml:space="preserve">Students can determine how </w:t>
            </w:r>
            <w:r w:rsidR="009A3877">
              <w:t xml:space="preserve">the structure of </w:t>
            </w:r>
            <w:r w:rsidRPr="009A3877">
              <w:t xml:space="preserve">grade-appropriate </w:t>
            </w:r>
            <w:r w:rsidR="009A3877">
              <w:t xml:space="preserve">language </w:t>
            </w:r>
            <w:r w:rsidR="00A549E3">
              <w:rPr>
                <w:b/>
              </w:rPr>
              <w:t>describes</w:t>
            </w:r>
            <w:r w:rsidRPr="009A3877">
              <w:t xml:space="preserve"> </w:t>
            </w:r>
            <w:r w:rsidRPr="009A3877">
              <w:rPr>
                <w:b/>
              </w:rPr>
              <w:t>characters and events</w:t>
            </w:r>
            <w:r w:rsidRPr="009A3877">
              <w:t xml:space="preserve"> in spoken discourse.</w:t>
            </w:r>
          </w:p>
        </w:tc>
        <w:tc>
          <w:tcPr>
            <w:tcW w:w="2327" w:type="dxa"/>
            <w:tcBorders>
              <w:left w:val="double" w:sz="4" w:space="0" w:color="auto"/>
            </w:tcBorders>
          </w:tcPr>
          <w:p w:rsidR="00832247" w:rsidRPr="001E7D8A" w:rsidRDefault="00832247" w:rsidP="00415D8F">
            <w:pPr>
              <w:rPr>
                <w:b/>
              </w:rPr>
            </w:pPr>
          </w:p>
          <w:p w:rsidR="00832247" w:rsidRPr="001E7D8A" w:rsidRDefault="00832247" w:rsidP="00415D8F">
            <w:pPr>
              <w:rPr>
                <w:b/>
              </w:rPr>
            </w:pPr>
            <w:r w:rsidRPr="001E7D8A">
              <w:t xml:space="preserve">Students cannot or can determine how </w:t>
            </w:r>
            <w:r w:rsidR="00A35056" w:rsidRPr="00FA66B7">
              <w:rPr>
                <w:rFonts w:cstheme="minorHAnsi"/>
              </w:rPr>
              <w:t>the structure of the languag</w:t>
            </w:r>
            <w:r w:rsidR="00A35056">
              <w:rPr>
                <w:rFonts w:cstheme="minorHAnsi"/>
              </w:rPr>
              <w:t>e—through words—</w:t>
            </w:r>
            <w:r w:rsidR="00A549E3">
              <w:rPr>
                <w:b/>
              </w:rPr>
              <w:t xml:space="preserve"> describes</w:t>
            </w:r>
            <w:r w:rsidR="00A549E3" w:rsidRPr="009A3877">
              <w:t xml:space="preserve"> </w:t>
            </w:r>
            <w:r w:rsidRPr="001E7D8A">
              <w:rPr>
                <w:b/>
              </w:rPr>
              <w:t>characters and events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pPr>
              <w:rPr>
                <w:b/>
              </w:rPr>
            </w:pPr>
            <w:r w:rsidRPr="001E7D8A">
              <w:t xml:space="preserve">Students can determine </w:t>
            </w:r>
            <w:r w:rsidR="00A35056" w:rsidRPr="00FA66B7">
              <w:rPr>
                <w:rFonts w:cstheme="minorHAnsi"/>
              </w:rPr>
              <w:t>how the structure of the language</w:t>
            </w:r>
            <w:r w:rsidR="00A35056">
              <w:rPr>
                <w:rFonts w:cstheme="minorHAnsi"/>
              </w:rPr>
              <w:t xml:space="preserve">—through </w:t>
            </w:r>
            <w:r w:rsidR="00A35056" w:rsidRPr="00FA66B7">
              <w:rPr>
                <w:rFonts w:cstheme="minorHAnsi"/>
              </w:rPr>
              <w:t>word</w:t>
            </w:r>
            <w:r w:rsidR="00A35056">
              <w:rPr>
                <w:rFonts w:cstheme="minorHAnsi"/>
              </w:rPr>
              <w:t>s</w:t>
            </w:r>
            <w:r w:rsidR="00A35056" w:rsidRPr="00FA66B7">
              <w:rPr>
                <w:rFonts w:cstheme="minorHAnsi"/>
              </w:rPr>
              <w:t xml:space="preserve"> and phrase</w:t>
            </w:r>
            <w:r w:rsidR="00A35056">
              <w:rPr>
                <w:rFonts w:cstheme="minorHAnsi"/>
              </w:rPr>
              <w:t>s—</w:t>
            </w:r>
            <w:r w:rsidR="00A549E3">
              <w:rPr>
                <w:b/>
              </w:rPr>
              <w:t xml:space="preserve"> describes</w:t>
            </w:r>
            <w:r w:rsidR="00A549E3" w:rsidRPr="009A3877">
              <w:t xml:space="preserve"> </w:t>
            </w:r>
            <w:r w:rsidRPr="001E7D8A">
              <w:rPr>
                <w:b/>
              </w:rPr>
              <w:t>characters and events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7" w:type="dxa"/>
          </w:tcPr>
          <w:p w:rsidR="00832247" w:rsidRPr="001E7D8A" w:rsidRDefault="00832247" w:rsidP="00415D8F"/>
          <w:p w:rsidR="00832247" w:rsidRPr="00374007" w:rsidRDefault="00832247" w:rsidP="00415D8F">
            <w:pPr>
              <w:rPr>
                <w:b/>
              </w:rPr>
            </w:pPr>
            <w:r w:rsidRPr="001E7D8A">
              <w:t xml:space="preserve">Students can determine </w:t>
            </w:r>
            <w:r w:rsidR="00A35056" w:rsidRPr="00FA66B7">
              <w:rPr>
                <w:rFonts w:cstheme="minorHAnsi"/>
              </w:rPr>
              <w:t>how the structure of the language</w:t>
            </w:r>
            <w:r w:rsidR="00A35056">
              <w:rPr>
                <w:rFonts w:cstheme="minorHAnsi"/>
              </w:rPr>
              <w:t xml:space="preserve">—through simple and at least one </w:t>
            </w:r>
            <w:r w:rsidR="00A35056" w:rsidRPr="00FA66B7">
              <w:rPr>
                <w:rFonts w:cstheme="minorHAnsi"/>
              </w:rPr>
              <w:t xml:space="preserve">complex </w:t>
            </w:r>
            <w:r w:rsidR="00A35056">
              <w:rPr>
                <w:rFonts w:cstheme="minorHAnsi"/>
              </w:rPr>
              <w:t>sentence—</w:t>
            </w:r>
            <w:r w:rsidR="00A549E3">
              <w:rPr>
                <w:b/>
              </w:rPr>
              <w:t xml:space="preserve"> describes</w:t>
            </w:r>
            <w:r w:rsidR="00A549E3" w:rsidRPr="009A3877">
              <w:t xml:space="preserve"> </w:t>
            </w:r>
            <w:r w:rsidRPr="001E7D8A">
              <w:rPr>
                <w:b/>
              </w:rPr>
              <w:t>characters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A35056" w:rsidRDefault="00A35056" w:rsidP="00415D8F"/>
          <w:p w:rsidR="00832247" w:rsidRPr="00374007" w:rsidRDefault="00832247" w:rsidP="00415D8F">
            <w:pPr>
              <w:rPr>
                <w:b/>
              </w:rPr>
            </w:pPr>
            <w:r w:rsidRPr="001E7D8A">
              <w:t xml:space="preserve">Students can determine </w:t>
            </w:r>
            <w:r w:rsidR="00A35056" w:rsidRPr="00FA66B7">
              <w:rPr>
                <w:rFonts w:cstheme="minorHAnsi"/>
              </w:rPr>
              <w:t>how the structure of the language</w:t>
            </w:r>
            <w:r w:rsidR="00A35056">
              <w:rPr>
                <w:rFonts w:cstheme="minorHAnsi"/>
              </w:rPr>
              <w:t xml:space="preserve">—through simple and a few complex </w:t>
            </w:r>
            <w:r w:rsidR="00A35056" w:rsidRPr="00FA66B7">
              <w:rPr>
                <w:rFonts w:cstheme="minorHAnsi"/>
              </w:rPr>
              <w:t>sentences</w:t>
            </w:r>
            <w:r w:rsidR="00A35056">
              <w:rPr>
                <w:rFonts w:cstheme="minorHAnsi"/>
              </w:rPr>
              <w:t>—</w:t>
            </w:r>
            <w:r w:rsidR="00A549E3">
              <w:rPr>
                <w:b/>
              </w:rPr>
              <w:t xml:space="preserve"> describes</w:t>
            </w:r>
            <w:r w:rsidR="00A549E3" w:rsidRPr="009A3877">
              <w:t xml:space="preserve"> </w:t>
            </w:r>
            <w:r w:rsidRPr="001E7D8A">
              <w:rPr>
                <w:b/>
              </w:rPr>
              <w:t>characters and events</w:t>
            </w:r>
            <w:r w:rsidRPr="001E7D8A">
              <w:t xml:space="preserve"> in spoken discourse.</w:t>
            </w:r>
          </w:p>
        </w:tc>
        <w:tc>
          <w:tcPr>
            <w:tcW w:w="2327" w:type="dxa"/>
          </w:tcPr>
          <w:p w:rsidR="00832247" w:rsidRPr="001E7D8A" w:rsidRDefault="00832247" w:rsidP="00415D8F"/>
          <w:p w:rsidR="00832247" w:rsidRPr="001E7D8A" w:rsidRDefault="00832247" w:rsidP="00415D8F">
            <w:pPr>
              <w:rPr>
                <w:b/>
              </w:rPr>
            </w:pPr>
            <w:r w:rsidRPr="001E7D8A">
              <w:t xml:space="preserve">Students can determine </w:t>
            </w:r>
            <w:r w:rsidR="00A35056" w:rsidRPr="00FA66B7">
              <w:rPr>
                <w:rFonts w:cstheme="minorHAnsi"/>
              </w:rPr>
              <w:t>how the structure of the language</w:t>
            </w:r>
            <w:r w:rsidR="00A35056">
              <w:rPr>
                <w:rFonts w:cstheme="minorHAnsi"/>
              </w:rPr>
              <w:t xml:space="preserve">—through </w:t>
            </w:r>
            <w:r w:rsidR="00A35056" w:rsidRPr="00FA66B7">
              <w:rPr>
                <w:rFonts w:cstheme="minorHAnsi"/>
              </w:rPr>
              <w:t>complex sentence</w:t>
            </w:r>
            <w:r w:rsidR="00A35056">
              <w:rPr>
                <w:rFonts w:cstheme="minorHAnsi"/>
              </w:rPr>
              <w:t>s—</w:t>
            </w:r>
            <w:r w:rsidR="00A549E3">
              <w:rPr>
                <w:b/>
              </w:rPr>
              <w:t xml:space="preserve"> describes</w:t>
            </w:r>
            <w:r w:rsidR="00A549E3" w:rsidRPr="009A3877">
              <w:t xml:space="preserve"> </w:t>
            </w:r>
            <w:r w:rsidRPr="001E7D8A">
              <w:rPr>
                <w:b/>
              </w:rPr>
              <w:t>characters and events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</w:tr>
    </w:tbl>
    <w:p w:rsidR="00832247" w:rsidRPr="001E7D8A" w:rsidRDefault="00EA1474" w:rsidP="00EA1474">
      <w:pPr>
        <w:tabs>
          <w:tab w:val="left" w:pos="1985"/>
        </w:tabs>
      </w:pPr>
      <w:r>
        <w:tab/>
      </w:r>
    </w:p>
    <w:p w:rsidR="00832247" w:rsidRPr="001E7D8A" w:rsidRDefault="00832247" w:rsidP="00832247">
      <w:r w:rsidRPr="001E7D8A"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45"/>
        <w:gridCol w:w="2325"/>
        <w:gridCol w:w="2325"/>
        <w:gridCol w:w="2325"/>
        <w:gridCol w:w="2325"/>
        <w:gridCol w:w="2325"/>
      </w:tblGrid>
      <w:tr w:rsidR="00D96E9F" w:rsidRPr="00B005B5" w:rsidTr="00EA1474">
        <w:trPr>
          <w:trHeight w:val="170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4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BB2382" w:rsidRDefault="00D96E9F" w:rsidP="00D96E9F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E7D8A" w:rsidRPr="001E7D8A" w:rsidTr="00035835"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D5E67" w:rsidRPr="006D5E67" w:rsidRDefault="0069455A" w:rsidP="002937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6D5E67">
              <w:rPr>
                <w:b/>
                <w:sz w:val="20"/>
                <w:szCs w:val="20"/>
              </w:rPr>
              <w:t>GENERAL CLAIM 1:</w:t>
            </w:r>
          </w:p>
          <w:p w:rsidR="00832247" w:rsidRPr="006D5E67" w:rsidRDefault="002937A8" w:rsidP="002937A8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Pr="006D5E67">
              <w:rPr>
                <w:sz w:val="20"/>
                <w:szCs w:val="20"/>
              </w:rPr>
              <w:t xml:space="preserve"> spoken discourse</w:t>
            </w:r>
            <w:r w:rsidRPr="006D5E6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4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32247" w:rsidRPr="00B005B5" w:rsidRDefault="00035835" w:rsidP="00B005B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D146C" w:rsidRPr="00B005B5">
              <w:rPr>
                <w:b/>
                <w:sz w:val="24"/>
                <w:szCs w:val="24"/>
              </w:rPr>
              <w:t>o</w:t>
            </w:r>
            <w:r w:rsidR="00832247" w:rsidRPr="00B005B5">
              <w:rPr>
                <w:b/>
                <w:sz w:val="24"/>
                <w:szCs w:val="24"/>
              </w:rPr>
              <w:t>M.L.1-2.1</w:t>
            </w:r>
          </w:p>
          <w:p w:rsidR="00832247" w:rsidRPr="001E7D8A" w:rsidRDefault="00832247" w:rsidP="00FC4C42">
            <w:pPr>
              <w:spacing w:after="200"/>
            </w:pPr>
            <w:r w:rsidRPr="001E7D8A">
              <w:t xml:space="preserve">Students can identify grade-appropriate words, phrases, or sentences that signal </w:t>
            </w:r>
            <w:r w:rsidRPr="001E7D8A">
              <w:rPr>
                <w:b/>
              </w:rPr>
              <w:t>individuals, ideas, events, and the main topic or message</w:t>
            </w:r>
            <w:r w:rsidR="000A3D6E">
              <w:t xml:space="preserve"> </w:t>
            </w:r>
            <w:r w:rsidRPr="001E7D8A">
              <w:t>in spoken discourse.</w:t>
            </w:r>
          </w:p>
          <w:p w:rsidR="00832247" w:rsidRPr="001E7D8A" w:rsidRDefault="00832247" w:rsidP="00FC4C4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that signal </w:t>
            </w:r>
            <w:r w:rsidRPr="001E7D8A">
              <w:rPr>
                <w:b/>
              </w:rPr>
              <w:t>individuals, ideas, events, and the main topic or message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Pr="001E7D8A">
              <w:t>grade-appropriate words</w:t>
            </w:r>
            <w:r w:rsidR="009528F7">
              <w:t xml:space="preserve"> and</w:t>
            </w:r>
            <w:r w:rsidRPr="001E7D8A">
              <w:t xml:space="preserve"> phrases, and </w:t>
            </w:r>
            <w:r w:rsidR="00585C84" w:rsidRPr="001E7D8A">
              <w:t xml:space="preserve">a few </w:t>
            </w:r>
            <w:r w:rsidRPr="001E7D8A">
              <w:t xml:space="preserve">simple sentences that signal </w:t>
            </w:r>
            <w:r w:rsidRPr="001E7D8A">
              <w:rPr>
                <w:b/>
              </w:rPr>
              <w:t>individuals, ideas, events, and the main topic or message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  <w:tcBorders>
              <w:top w:val="double" w:sz="4" w:space="0" w:color="auto"/>
            </w:tcBorders>
          </w:tcPr>
          <w:p w:rsidR="001E7D8A" w:rsidRPr="001E7D8A" w:rsidRDefault="001E7D8A" w:rsidP="00415D8F"/>
          <w:p w:rsidR="00832247" w:rsidRPr="001E7D8A" w:rsidRDefault="00832247" w:rsidP="00415D8F">
            <w:r w:rsidRPr="001E7D8A">
              <w:t xml:space="preserve">Student can identify </w:t>
            </w:r>
            <w:r w:rsidR="00723643">
              <w:t xml:space="preserve">most </w:t>
            </w:r>
            <w:r w:rsidRPr="001E7D8A">
              <w:t>grade-appropriate phrases</w:t>
            </w:r>
            <w:r w:rsidR="009528F7">
              <w:t xml:space="preserve"> and</w:t>
            </w:r>
            <w:r w:rsidRPr="001E7D8A">
              <w:t xml:space="preserve"> simple</w:t>
            </w:r>
            <w:r w:rsidR="00F74665" w:rsidRPr="001E7D8A">
              <w:t xml:space="preserve"> sentences,</w:t>
            </w:r>
            <w:r w:rsidRPr="001E7D8A">
              <w:t xml:space="preserve"> and</w:t>
            </w:r>
            <w:r w:rsidR="009A3247" w:rsidRPr="001E7D8A">
              <w:t xml:space="preserve"> a few </w:t>
            </w:r>
            <w:r w:rsidRPr="001E7D8A">
              <w:t xml:space="preserve">complex sentences that signal </w:t>
            </w:r>
            <w:r w:rsidRPr="001E7D8A">
              <w:rPr>
                <w:b/>
              </w:rPr>
              <w:t>individuals, ideas, events, and the main topic or message</w:t>
            </w:r>
            <w:r w:rsidRPr="001E7D8A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>Student can identify</w:t>
            </w:r>
            <w:r w:rsidR="0078030D" w:rsidRPr="001E7D8A">
              <w:t xml:space="preserve"> most</w:t>
            </w:r>
            <w:r w:rsidR="00723643">
              <w:t xml:space="preserve"> </w:t>
            </w:r>
            <w:r w:rsidRPr="001E7D8A">
              <w:t xml:space="preserve">grade-appropriate simple and </w:t>
            </w:r>
            <w:r w:rsidR="0078030D" w:rsidRPr="001E7D8A">
              <w:t xml:space="preserve">some </w:t>
            </w:r>
            <w:r w:rsidRPr="001E7D8A">
              <w:t xml:space="preserve">complex sentences that signal </w:t>
            </w:r>
            <w:r w:rsidRPr="001E7D8A">
              <w:rPr>
                <w:b/>
              </w:rPr>
              <w:t>individuals, ideas, events, and the main topic or message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that signal </w:t>
            </w:r>
            <w:r w:rsidRPr="001E7D8A">
              <w:rPr>
                <w:b/>
              </w:rPr>
              <w:t>individuals, ideas, events, and the main topic or message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</w:tr>
      <w:tr w:rsidR="001E7D8A" w:rsidRPr="001E7D8A" w:rsidTr="00035835">
        <w:tc>
          <w:tcPr>
            <w:tcW w:w="738" w:type="dxa"/>
            <w:vMerge/>
            <w:textDirection w:val="btLr"/>
          </w:tcPr>
          <w:p w:rsidR="00832247" w:rsidRPr="001E7D8A" w:rsidRDefault="00832247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832247" w:rsidRPr="00B005B5" w:rsidRDefault="00832247" w:rsidP="00B005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</w:t>
            </w:r>
            <w:r w:rsidR="009D146C" w:rsidRPr="00B005B5">
              <w:rPr>
                <w:b/>
                <w:sz w:val="24"/>
                <w:szCs w:val="24"/>
              </w:rPr>
              <w:t>o</w:t>
            </w:r>
            <w:r w:rsidRPr="00B005B5">
              <w:rPr>
                <w:b/>
                <w:sz w:val="24"/>
                <w:szCs w:val="24"/>
              </w:rPr>
              <w:t>M.L.1-2.2</w:t>
            </w:r>
          </w:p>
          <w:p w:rsidR="00832247" w:rsidRPr="00374007" w:rsidRDefault="00832247" w:rsidP="00374007">
            <w:pPr>
              <w:tabs>
                <w:tab w:val="left" w:pos="2235"/>
              </w:tabs>
              <w:spacing w:after="200"/>
            </w:pPr>
            <w:r w:rsidRPr="001E7D8A">
              <w:t xml:space="preserve">Students can identify grade-appropriate words, phrases, or sentences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</w:tcPr>
          <w:p w:rsidR="001E7D8A" w:rsidRPr="001E7D8A" w:rsidRDefault="001E7D8A" w:rsidP="00415D8F"/>
          <w:p w:rsidR="00832247" w:rsidRPr="001E7D8A" w:rsidRDefault="00832247" w:rsidP="00415D8F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Pr="001E7D8A">
              <w:t xml:space="preserve">grade-appropriate </w:t>
            </w:r>
            <w:r w:rsidR="00E726FC">
              <w:t>words and</w:t>
            </w:r>
            <w:r w:rsidRPr="001E7D8A">
              <w:t xml:space="preserve"> phrases, and </w:t>
            </w:r>
            <w:r w:rsidR="00585C84" w:rsidRPr="001E7D8A">
              <w:t xml:space="preserve">a few </w:t>
            </w:r>
            <w:r w:rsidRPr="001E7D8A">
              <w:t xml:space="preserve">simple sentences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9A3247" w:rsidRPr="001E7D8A">
              <w:t xml:space="preserve">most </w:t>
            </w:r>
            <w:r w:rsidRPr="001E7D8A">
              <w:t>grade-appropriate phrases</w:t>
            </w:r>
            <w:r w:rsidR="00E726FC">
              <w:t xml:space="preserve"> and</w:t>
            </w:r>
            <w:r w:rsidRPr="001E7D8A">
              <w:t xml:space="preserve"> simple</w:t>
            </w:r>
            <w:r w:rsidR="00F74665" w:rsidRPr="001E7D8A">
              <w:t xml:space="preserve"> sentences</w:t>
            </w:r>
            <w:r w:rsidR="009A3247" w:rsidRPr="001E7D8A">
              <w:t>,</w:t>
            </w:r>
            <w:r w:rsidRPr="001E7D8A">
              <w:t xml:space="preserve"> and</w:t>
            </w:r>
            <w:r w:rsidR="009A3247" w:rsidRPr="001E7D8A">
              <w:t xml:space="preserve"> a few</w:t>
            </w:r>
            <w:r w:rsidR="00E726FC">
              <w:t xml:space="preserve"> complex sentences</w:t>
            </w:r>
            <w:r w:rsidRPr="001E7D8A">
              <w:t xml:space="preserve">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>Student can identify</w:t>
            </w:r>
            <w:r w:rsidR="0078030D" w:rsidRPr="001E7D8A">
              <w:t xml:space="preserve"> most </w:t>
            </w:r>
            <w:r w:rsidRPr="001E7D8A">
              <w:t xml:space="preserve">grade-appropriate simple and </w:t>
            </w:r>
            <w:r w:rsidR="0078030D" w:rsidRPr="001E7D8A">
              <w:t xml:space="preserve">some </w:t>
            </w:r>
            <w:r w:rsidRPr="001E7D8A">
              <w:t xml:space="preserve">complex sentences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that </w:t>
            </w:r>
            <w:r w:rsidRPr="001E7D8A">
              <w:rPr>
                <w:b/>
              </w:rPr>
              <w:t>signal or describe</w:t>
            </w:r>
            <w:r w:rsidRPr="001E7D8A">
              <w:t xml:space="preserve"> </w:t>
            </w:r>
            <w:r w:rsidRPr="001E7D8A">
              <w:rPr>
                <w:b/>
              </w:rPr>
              <w:t>sequence and relationships</w:t>
            </w:r>
            <w:r w:rsidRPr="001E7D8A">
              <w:t xml:space="preserve"> in spoken discourse.</w:t>
            </w:r>
          </w:p>
          <w:p w:rsidR="00832247" w:rsidRPr="001E7D8A" w:rsidRDefault="00832247" w:rsidP="00415D8F"/>
          <w:p w:rsidR="00832247" w:rsidRPr="001E7D8A" w:rsidRDefault="00832247" w:rsidP="00415D8F"/>
        </w:tc>
      </w:tr>
      <w:tr w:rsidR="001E7D8A" w:rsidRPr="001E7D8A" w:rsidTr="00035835">
        <w:tc>
          <w:tcPr>
            <w:tcW w:w="738" w:type="dxa"/>
            <w:vMerge/>
            <w:textDirection w:val="btLr"/>
          </w:tcPr>
          <w:p w:rsidR="00832247" w:rsidRPr="001E7D8A" w:rsidRDefault="00832247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832247" w:rsidRPr="00B005B5" w:rsidRDefault="007F08C0" w:rsidP="00415D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</w:t>
            </w:r>
            <w:r w:rsidR="00832247" w:rsidRPr="00B005B5">
              <w:rPr>
                <w:b/>
                <w:sz w:val="24"/>
                <w:szCs w:val="24"/>
              </w:rPr>
              <w:t>M.L.1-2.3</w:t>
            </w:r>
          </w:p>
          <w:p w:rsidR="00FC4C42" w:rsidRPr="001E7D8A" w:rsidRDefault="00832247" w:rsidP="00415D8F">
            <w:pPr>
              <w:rPr>
                <w:sz w:val="20"/>
                <w:szCs w:val="20"/>
              </w:rPr>
            </w:pPr>
            <w:r w:rsidRPr="001E7D8A">
              <w:t>Students can determine the meaning of grade-appropriate</w:t>
            </w:r>
            <w:r w:rsidRPr="001E7D8A">
              <w:rPr>
                <w:b/>
              </w:rPr>
              <w:t xml:space="preserve"> Tier 1 and Tier 2 vocabulary</w:t>
            </w:r>
            <w:r w:rsidRPr="001E7D8A">
              <w:t xml:space="preserve"> in spoken discourse.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pPr>
              <w:rPr>
                <w:sz w:val="20"/>
                <w:szCs w:val="20"/>
              </w:rPr>
            </w:pPr>
            <w:r w:rsidRPr="001E7D8A">
              <w:t>Students can</w:t>
            </w:r>
            <w:r w:rsidR="00415D8F" w:rsidRPr="001E7D8A">
              <w:t>not or can</w:t>
            </w:r>
            <w:r w:rsidRPr="001E7D8A">
              <w:t xml:space="preserve"> determine the meaning of </w:t>
            </w:r>
            <w:r w:rsidR="00415D8F" w:rsidRPr="001E7D8A">
              <w:t xml:space="preserve">a few </w:t>
            </w:r>
            <w:r w:rsidRPr="001E7D8A">
              <w:t>grade-appropriate</w:t>
            </w:r>
            <w:r w:rsidRPr="001E7D8A">
              <w:rPr>
                <w:b/>
              </w:rPr>
              <w:t xml:space="preserve"> Tier 1 vocabulary</w:t>
            </w:r>
            <w:r w:rsidRPr="001E7D8A">
              <w:t xml:space="preserve"> in spoken discourse.</w:t>
            </w:r>
          </w:p>
          <w:p w:rsidR="00832247" w:rsidRPr="001E7D8A" w:rsidRDefault="00832247" w:rsidP="00415D8F"/>
        </w:tc>
        <w:tc>
          <w:tcPr>
            <w:tcW w:w="2325" w:type="dxa"/>
          </w:tcPr>
          <w:p w:rsidR="00832247" w:rsidRPr="001E7D8A" w:rsidRDefault="00832247" w:rsidP="00415D8F">
            <w:pPr>
              <w:tabs>
                <w:tab w:val="left" w:pos="1902"/>
              </w:tabs>
            </w:pPr>
          </w:p>
          <w:p w:rsidR="00832247" w:rsidRPr="00374007" w:rsidRDefault="00832247" w:rsidP="00374007">
            <w:pPr>
              <w:rPr>
                <w:sz w:val="20"/>
                <w:szCs w:val="20"/>
              </w:rPr>
            </w:pPr>
            <w:r w:rsidRPr="001E7D8A">
              <w:t xml:space="preserve"> Students can determine the meaning of </w:t>
            </w:r>
            <w:r w:rsidR="00585C84" w:rsidRPr="001E7D8A">
              <w:t xml:space="preserve">some </w:t>
            </w:r>
            <w:r w:rsidRPr="001E7D8A">
              <w:t>grade-appropriate</w:t>
            </w:r>
            <w:r w:rsidRPr="001E7D8A">
              <w:rPr>
                <w:b/>
              </w:rPr>
              <w:t xml:space="preserve"> Tier 1 </w:t>
            </w:r>
            <w:r w:rsidRPr="0084184B">
              <w:t xml:space="preserve">and </w:t>
            </w:r>
            <w:r w:rsidR="00585C84" w:rsidRPr="0084184B">
              <w:t>a few</w:t>
            </w:r>
            <w:r w:rsidR="00585C84" w:rsidRPr="001E7D8A">
              <w:rPr>
                <w:b/>
              </w:rPr>
              <w:t xml:space="preserve"> </w:t>
            </w:r>
            <w:r w:rsidRPr="001E7D8A">
              <w:rPr>
                <w:b/>
              </w:rPr>
              <w:t>Tier 2 vocabulary</w:t>
            </w:r>
            <w:r w:rsidRPr="001E7D8A"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EC6E5F" w:rsidRPr="00374007" w:rsidRDefault="00832247" w:rsidP="00415D8F">
            <w:r w:rsidRPr="001E7D8A">
              <w:t xml:space="preserve">Students can determine the meaning of </w:t>
            </w:r>
            <w:r w:rsidR="009A3247" w:rsidRPr="001E7D8A">
              <w:t xml:space="preserve">most </w:t>
            </w:r>
            <w:r w:rsidRPr="001E7D8A">
              <w:t>grade-appropriate</w:t>
            </w:r>
            <w:r w:rsidRPr="001E7D8A">
              <w:rPr>
                <w:b/>
              </w:rPr>
              <w:t xml:space="preserve"> Tier 1 </w:t>
            </w:r>
            <w:r w:rsidRPr="0084184B">
              <w:t xml:space="preserve">and </w:t>
            </w:r>
            <w:r w:rsidR="009A3247" w:rsidRPr="0084184B">
              <w:t>a few</w:t>
            </w:r>
            <w:r w:rsidR="009A3247" w:rsidRPr="001E7D8A">
              <w:rPr>
                <w:b/>
              </w:rPr>
              <w:t xml:space="preserve"> </w:t>
            </w:r>
            <w:r w:rsidRPr="001E7D8A">
              <w:rPr>
                <w:b/>
              </w:rPr>
              <w:t>Tier 2 vocabulary</w:t>
            </w:r>
            <w:r w:rsidRPr="001E7D8A">
              <w:t xml:space="preserve"> in spoken discourse.</w:t>
            </w:r>
          </w:p>
        </w:tc>
        <w:tc>
          <w:tcPr>
            <w:tcW w:w="2325" w:type="dxa"/>
          </w:tcPr>
          <w:p w:rsidR="001E7D8A" w:rsidRPr="001E7D8A" w:rsidRDefault="001E7D8A" w:rsidP="00415D8F"/>
          <w:p w:rsidR="00832247" w:rsidRPr="00D83C0F" w:rsidRDefault="00832247" w:rsidP="00415D8F">
            <w:pPr>
              <w:rPr>
                <w:sz w:val="20"/>
                <w:szCs w:val="20"/>
              </w:rPr>
            </w:pPr>
            <w:r w:rsidRPr="001E7D8A">
              <w:t>Students can determine the meaning of</w:t>
            </w:r>
            <w:r w:rsidR="0078030D" w:rsidRPr="001E7D8A">
              <w:t xml:space="preserve"> most</w:t>
            </w:r>
            <w:r w:rsidRPr="001E7D8A">
              <w:t xml:space="preserve"> grade-appropriate</w:t>
            </w:r>
            <w:r w:rsidRPr="001E7D8A">
              <w:rPr>
                <w:b/>
              </w:rPr>
              <w:t xml:space="preserve"> Tier 1 </w:t>
            </w:r>
            <w:r w:rsidRPr="0084184B">
              <w:t xml:space="preserve">and </w:t>
            </w:r>
            <w:r w:rsidR="0078030D" w:rsidRPr="0084184B">
              <w:t>some</w:t>
            </w:r>
            <w:r w:rsidR="0078030D" w:rsidRPr="001E7D8A">
              <w:rPr>
                <w:b/>
              </w:rPr>
              <w:t xml:space="preserve"> </w:t>
            </w:r>
            <w:r w:rsidRPr="001E7D8A">
              <w:rPr>
                <w:b/>
              </w:rPr>
              <w:t>Tier 2 vocabulary</w:t>
            </w:r>
            <w:r w:rsidRPr="001E7D8A"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374007" w:rsidRDefault="00832247" w:rsidP="00415D8F">
            <w:pPr>
              <w:rPr>
                <w:sz w:val="20"/>
                <w:szCs w:val="20"/>
              </w:rPr>
            </w:pPr>
            <w:r w:rsidRPr="001E7D8A">
              <w:t xml:space="preserve">Students can determine the meaning of </w:t>
            </w:r>
            <w:r w:rsidR="002A0EC3" w:rsidRPr="001E7D8A">
              <w:t xml:space="preserve">most </w:t>
            </w:r>
            <w:r w:rsidRPr="001E7D8A">
              <w:t>grade-appropriate</w:t>
            </w:r>
            <w:r w:rsidRPr="001E7D8A">
              <w:rPr>
                <w:b/>
              </w:rPr>
              <w:t xml:space="preserve"> Tier 1 and Tier 2 vocabulary</w:t>
            </w:r>
            <w:r w:rsidRPr="001E7D8A">
              <w:t xml:space="preserve"> in spoken discourse</w:t>
            </w:r>
            <w:r w:rsidRPr="001E7D8A">
              <w:rPr>
                <w:sz w:val="20"/>
                <w:szCs w:val="20"/>
              </w:rPr>
              <w:t>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38"/>
        <w:gridCol w:w="2145"/>
        <w:gridCol w:w="2325"/>
        <w:gridCol w:w="2325"/>
        <w:gridCol w:w="2325"/>
        <w:gridCol w:w="2325"/>
        <w:gridCol w:w="2325"/>
      </w:tblGrid>
      <w:tr w:rsidR="00D96E9F" w:rsidRPr="00B005B5" w:rsidTr="00A02A8C"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1-2</w:t>
            </w:r>
          </w:p>
        </w:tc>
        <w:tc>
          <w:tcPr>
            <w:tcW w:w="214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BB2382" w:rsidRDefault="00D96E9F" w:rsidP="00D96E9F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E7D8A" w:rsidRPr="001E7D8A" w:rsidTr="00035835">
        <w:trPr>
          <w:trHeight w:val="3104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32247" w:rsidRPr="006D5E67" w:rsidRDefault="0069455A" w:rsidP="00D037A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6D5E67">
              <w:rPr>
                <w:b/>
                <w:sz w:val="20"/>
                <w:szCs w:val="20"/>
              </w:rPr>
              <w:t>GENERAL CLAIM 2:</w:t>
            </w:r>
            <w:r w:rsidR="00D037A7">
              <w:rPr>
                <w:b/>
                <w:sz w:val="20"/>
                <w:szCs w:val="20"/>
              </w:rPr>
              <w:t xml:space="preserve"> </w:t>
            </w:r>
            <w:r w:rsidR="002937A8" w:rsidRPr="006D5E67">
              <w:rPr>
                <w:sz w:val="20"/>
                <w:szCs w:val="20"/>
              </w:rPr>
              <w:t xml:space="preserve">Students can determine the </w:t>
            </w:r>
            <w:r w:rsidR="002937A8" w:rsidRPr="006D5E67">
              <w:rPr>
                <w:i/>
                <w:sz w:val="20"/>
                <w:szCs w:val="20"/>
              </w:rPr>
              <w:t>development of ideas</w:t>
            </w:r>
            <w:r w:rsidR="002937A8" w:rsidRPr="006D5E67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2937A8" w:rsidRPr="006D5E67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14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832247" w:rsidRPr="00B005B5" w:rsidRDefault="004F6D8C" w:rsidP="00B005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</w:t>
            </w:r>
            <w:r w:rsidR="00832247" w:rsidRPr="00B005B5">
              <w:rPr>
                <w:b/>
                <w:sz w:val="24"/>
                <w:szCs w:val="24"/>
              </w:rPr>
              <w:t>M.L.1-2.4</w:t>
            </w:r>
          </w:p>
          <w:p w:rsidR="00832247" w:rsidRPr="00374007" w:rsidRDefault="00832247" w:rsidP="00415D8F">
            <w:r w:rsidRPr="004F6D8C">
              <w:t xml:space="preserve">Students can identify grade-appropriate </w:t>
            </w:r>
            <w:r w:rsidR="00BC2380">
              <w:t>language structures</w:t>
            </w:r>
            <w:r w:rsidRPr="004F6D8C">
              <w:t xml:space="preserve"> that </w:t>
            </w:r>
            <w:r w:rsidR="00A86E50">
              <w:rPr>
                <w:b/>
              </w:rPr>
              <w:t>provide</w:t>
            </w:r>
            <w:r w:rsidRPr="004F6D8C">
              <w:rPr>
                <w:b/>
              </w:rPr>
              <w:t xml:space="preserve"> a description, a sequence of events, or relationships</w:t>
            </w:r>
            <w:r w:rsidR="004F6D8C" w:rsidRPr="004F6D8C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BC2380" w:rsidP="00415D8F"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86E50">
              <w:rPr>
                <w:b/>
              </w:rPr>
              <w:t>provide</w:t>
            </w:r>
            <w:r w:rsidR="00A86E50" w:rsidRPr="004F6D8C">
              <w:rPr>
                <w:b/>
              </w:rPr>
              <w:t xml:space="preserve"> </w:t>
            </w:r>
            <w:r w:rsidR="00832247" w:rsidRPr="001E7D8A">
              <w:rPr>
                <w:b/>
              </w:rPr>
              <w:t>a description, a sequence of events, or relationships</w:t>
            </w:r>
            <w:r w:rsidR="00832247" w:rsidRPr="001E7D8A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1E7D8A" w:rsidRPr="001E7D8A" w:rsidRDefault="001E7D8A" w:rsidP="00415D8F"/>
          <w:p w:rsidR="00832247" w:rsidRPr="001E7D8A" w:rsidRDefault="00BC2380" w:rsidP="00415D8F">
            <w:r w:rsidRPr="001E7D8A">
              <w:t xml:space="preserve">Student can identify some grade-appropriate </w:t>
            </w:r>
            <w:r>
              <w:t>simple 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86E50">
              <w:rPr>
                <w:b/>
              </w:rPr>
              <w:t>provide</w:t>
            </w:r>
            <w:r w:rsidR="00A86E50" w:rsidRPr="004F6D8C">
              <w:rPr>
                <w:b/>
              </w:rPr>
              <w:t xml:space="preserve"> </w:t>
            </w:r>
            <w:r w:rsidR="00832247" w:rsidRPr="001E7D8A">
              <w:rPr>
                <w:b/>
              </w:rPr>
              <w:t>a description, a sequence of events, or relationships</w:t>
            </w:r>
            <w:r w:rsidR="00832247" w:rsidRPr="001E7D8A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BC2380" w:rsidP="00415D8F"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86E50">
              <w:rPr>
                <w:b/>
              </w:rPr>
              <w:t>provide</w:t>
            </w:r>
            <w:r w:rsidR="00A86E50" w:rsidRPr="004F6D8C">
              <w:rPr>
                <w:b/>
              </w:rPr>
              <w:t xml:space="preserve"> </w:t>
            </w:r>
            <w:r w:rsidR="00832247" w:rsidRPr="001E7D8A">
              <w:rPr>
                <w:b/>
              </w:rPr>
              <w:t>a description, a sequence of events, or relationships</w:t>
            </w:r>
            <w:r w:rsidR="00832247" w:rsidRPr="001E7D8A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374007" w:rsidRDefault="00BC2380" w:rsidP="00415D8F">
            <w:r w:rsidRPr="001E7D8A">
              <w:t xml:space="preserve">Student can identify most grade-appropriate simple and some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86E50">
              <w:rPr>
                <w:b/>
              </w:rPr>
              <w:t>provide</w:t>
            </w:r>
            <w:r w:rsidR="00A86E50" w:rsidRPr="004F6D8C">
              <w:rPr>
                <w:b/>
              </w:rPr>
              <w:t xml:space="preserve"> </w:t>
            </w:r>
            <w:r w:rsidR="00832247" w:rsidRPr="001E7D8A">
              <w:rPr>
                <w:b/>
              </w:rPr>
              <w:t>a description, a sequence of events, or relationships</w:t>
            </w:r>
            <w:r w:rsidR="00832247" w:rsidRPr="001E7D8A"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BC2380" w:rsidP="00415D8F"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A86E50">
              <w:rPr>
                <w:b/>
              </w:rPr>
              <w:t>provide</w:t>
            </w:r>
            <w:r w:rsidR="00A86E50" w:rsidRPr="004F6D8C">
              <w:rPr>
                <w:b/>
              </w:rPr>
              <w:t xml:space="preserve"> </w:t>
            </w:r>
            <w:r w:rsidR="00832247" w:rsidRPr="001E7D8A">
              <w:rPr>
                <w:b/>
              </w:rPr>
              <w:t>a description, a sequence of events, or relationships</w:t>
            </w:r>
            <w:r w:rsidR="00832247" w:rsidRPr="001E7D8A">
              <w:t xml:space="preserve"> in spoken discourse.</w:t>
            </w:r>
          </w:p>
          <w:p w:rsidR="00832247" w:rsidRPr="001E7D8A" w:rsidRDefault="00832247" w:rsidP="00415D8F"/>
        </w:tc>
      </w:tr>
      <w:tr w:rsidR="00CF5528" w:rsidRPr="001E7D8A" w:rsidTr="00035835">
        <w:trPr>
          <w:trHeight w:val="3104"/>
        </w:trPr>
        <w:tc>
          <w:tcPr>
            <w:tcW w:w="738" w:type="dxa"/>
            <w:vMerge/>
          </w:tcPr>
          <w:p w:rsidR="00CF5528" w:rsidRPr="001E7D8A" w:rsidRDefault="00CF5528" w:rsidP="00415D8F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double" w:sz="4" w:space="0" w:color="auto"/>
            </w:tcBorders>
            <w:shd w:val="pct15" w:color="auto" w:fill="auto"/>
          </w:tcPr>
          <w:p w:rsidR="00CF5528" w:rsidRPr="00B005B5" w:rsidRDefault="00CF5528" w:rsidP="00B005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05B5">
              <w:rPr>
                <w:b/>
                <w:sz w:val="24"/>
                <w:szCs w:val="24"/>
              </w:rPr>
              <w:t>ToM.L.1-2.5</w:t>
            </w:r>
          </w:p>
          <w:p w:rsidR="00CF5528" w:rsidRPr="001E7D8A" w:rsidRDefault="00CF5528" w:rsidP="00A86E50">
            <w:pPr>
              <w:rPr>
                <w:sz w:val="20"/>
                <w:szCs w:val="20"/>
              </w:rPr>
            </w:pPr>
            <w:r w:rsidRPr="004F6D8C">
              <w:t xml:space="preserve">Students can determine </w:t>
            </w:r>
            <w:r w:rsidRPr="00FA66B7">
              <w:rPr>
                <w:rFonts w:cstheme="minorHAnsi"/>
              </w:rPr>
              <w:t xml:space="preserve">how the structure of grade-appropriate language </w:t>
            </w:r>
            <w:r w:rsidR="00A86E50">
              <w:rPr>
                <w:rFonts w:cstheme="minorHAnsi"/>
                <w:b/>
              </w:rPr>
              <w:t>describes</w:t>
            </w:r>
            <w:r>
              <w:rPr>
                <w:rFonts w:cstheme="minorHAnsi"/>
              </w:rPr>
              <w:t xml:space="preserve"> </w:t>
            </w:r>
            <w:r w:rsidRPr="004F6D8C">
              <w:rPr>
                <w:b/>
              </w:rPr>
              <w:t>ideas, events, and relationships</w:t>
            </w:r>
            <w:r w:rsidRPr="004F6D8C">
              <w:t xml:space="preserve"> in spoken discourse.</w:t>
            </w: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CF5528" w:rsidRPr="00374007" w:rsidRDefault="00CF5528" w:rsidP="00374007">
            <w:pPr>
              <w:spacing w:after="200"/>
              <w:rPr>
                <w:rFonts w:cstheme="minorHAnsi"/>
              </w:rPr>
            </w:pPr>
            <w:r w:rsidRPr="00FA66B7">
              <w:rPr>
                <w:rFonts w:cstheme="minorHAnsi"/>
              </w:rPr>
              <w:t>Student cannot or can determine how the structure of the languag</w:t>
            </w:r>
            <w:r>
              <w:rPr>
                <w:rFonts w:cstheme="minorHAnsi"/>
              </w:rPr>
              <w:t>e—through words—</w:t>
            </w:r>
            <w:r w:rsidR="00A86E50">
              <w:rPr>
                <w:rFonts w:cstheme="minorHAnsi"/>
                <w:b/>
              </w:rPr>
              <w:t xml:space="preserve"> describes</w:t>
            </w:r>
            <w:r w:rsidR="00A86E50">
              <w:rPr>
                <w:rFonts w:cstheme="minorHAnsi"/>
              </w:rPr>
              <w:t xml:space="preserve"> </w:t>
            </w:r>
            <w:r w:rsidRPr="00FA66B7">
              <w:rPr>
                <w:rFonts w:cstheme="minorHAnsi"/>
                <w:b/>
              </w:rPr>
              <w:t>ideas, events, or relationships</w:t>
            </w:r>
            <w:r w:rsidRPr="00FA66B7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FA66B7">
              <w:rPr>
                <w:rFonts w:cstheme="minorHAnsi"/>
              </w:rPr>
              <w:t>.</w:t>
            </w:r>
          </w:p>
        </w:tc>
        <w:tc>
          <w:tcPr>
            <w:tcW w:w="2325" w:type="dxa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CF5528" w:rsidRPr="00FA66B7" w:rsidRDefault="00CF5528" w:rsidP="00374007">
            <w:pPr>
              <w:spacing w:after="200"/>
              <w:rPr>
                <w:rFonts w:cstheme="minorHAnsi"/>
              </w:rPr>
            </w:pPr>
            <w:r w:rsidRPr="00FA66B7">
              <w:rPr>
                <w:rFonts w:cstheme="minorHAnsi"/>
              </w:rPr>
              <w:t>Student can determine how the structure of the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="00A86E50">
              <w:rPr>
                <w:rFonts w:cstheme="minorHAnsi"/>
                <w:b/>
              </w:rPr>
              <w:t xml:space="preserve"> describes</w:t>
            </w:r>
            <w:r w:rsidR="00A86E50">
              <w:rPr>
                <w:rFonts w:cstheme="minorHAnsi"/>
              </w:rPr>
              <w:t xml:space="preserve"> </w:t>
            </w:r>
            <w:r w:rsidRPr="00FA66B7">
              <w:rPr>
                <w:rFonts w:cstheme="minorHAnsi"/>
                <w:b/>
              </w:rPr>
              <w:t>ideas, events, or relationships</w:t>
            </w:r>
            <w:r w:rsidRPr="00FA66B7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FA66B7">
              <w:rPr>
                <w:rFonts w:cstheme="minorHAnsi"/>
              </w:rPr>
              <w:t>.</w:t>
            </w:r>
          </w:p>
        </w:tc>
        <w:tc>
          <w:tcPr>
            <w:tcW w:w="2325" w:type="dxa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CF5528" w:rsidRPr="00374007" w:rsidRDefault="00CF5528" w:rsidP="00374007">
            <w:pPr>
              <w:spacing w:after="200"/>
              <w:rPr>
                <w:rFonts w:cstheme="minorHAnsi"/>
              </w:rPr>
            </w:pPr>
            <w:r w:rsidRPr="00FA66B7">
              <w:rPr>
                <w:rFonts w:cstheme="minorHAnsi"/>
              </w:rPr>
              <w:t>Student can determine how the structure of the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="00A86E50">
              <w:rPr>
                <w:rFonts w:cstheme="minorHAnsi"/>
                <w:b/>
              </w:rPr>
              <w:t xml:space="preserve"> describes</w:t>
            </w:r>
            <w:r w:rsidR="00A86E50">
              <w:rPr>
                <w:rFonts w:cstheme="minorHAnsi"/>
              </w:rPr>
              <w:t xml:space="preserve"> </w:t>
            </w:r>
            <w:r w:rsidRPr="00FA66B7">
              <w:rPr>
                <w:rFonts w:cstheme="minorHAnsi"/>
                <w:b/>
              </w:rPr>
              <w:t>ideas, events, or relationships</w:t>
            </w:r>
            <w:r w:rsidRPr="00FA66B7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FA66B7">
              <w:rPr>
                <w:rFonts w:cstheme="minorHAnsi"/>
              </w:rPr>
              <w:t>.</w:t>
            </w:r>
          </w:p>
        </w:tc>
        <w:tc>
          <w:tcPr>
            <w:tcW w:w="2325" w:type="dxa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CF5528" w:rsidRPr="00FA66B7" w:rsidRDefault="00CF5528" w:rsidP="00374007">
            <w:pPr>
              <w:spacing w:after="200"/>
              <w:rPr>
                <w:rFonts w:cstheme="minorHAnsi"/>
              </w:rPr>
            </w:pPr>
            <w:r w:rsidRPr="00FA66B7">
              <w:rPr>
                <w:rFonts w:cstheme="minorHAnsi"/>
              </w:rPr>
              <w:t>Student can determine how the structure of the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="00A86E50">
              <w:rPr>
                <w:rFonts w:cstheme="minorHAnsi"/>
                <w:b/>
              </w:rPr>
              <w:t xml:space="preserve"> describes</w:t>
            </w:r>
            <w:r w:rsidR="00A86E50">
              <w:rPr>
                <w:rFonts w:cstheme="minorHAnsi"/>
              </w:rPr>
              <w:t xml:space="preserve"> </w:t>
            </w:r>
            <w:r w:rsidRPr="00FA66B7">
              <w:rPr>
                <w:rFonts w:cstheme="minorHAnsi"/>
                <w:b/>
              </w:rPr>
              <w:t>ideas, events, or relationships</w:t>
            </w:r>
            <w:r w:rsidRPr="00FA66B7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FA66B7">
              <w:rPr>
                <w:rFonts w:cstheme="minorHAnsi"/>
              </w:rPr>
              <w:t>.</w:t>
            </w:r>
          </w:p>
        </w:tc>
        <w:tc>
          <w:tcPr>
            <w:tcW w:w="2325" w:type="dxa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CF5528" w:rsidRPr="00374007" w:rsidRDefault="00CF5528" w:rsidP="00374007">
            <w:pPr>
              <w:spacing w:after="200"/>
              <w:rPr>
                <w:rFonts w:cstheme="minorHAnsi"/>
              </w:rPr>
            </w:pPr>
            <w:r w:rsidRPr="00FA66B7">
              <w:rPr>
                <w:rFonts w:cstheme="minorHAnsi"/>
              </w:rPr>
              <w:t>Student can determine how the structure of the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="00A86E50">
              <w:rPr>
                <w:rFonts w:cstheme="minorHAnsi"/>
                <w:b/>
              </w:rPr>
              <w:t xml:space="preserve"> describes</w:t>
            </w:r>
            <w:r w:rsidR="00A86E50">
              <w:rPr>
                <w:rFonts w:cstheme="minorHAnsi"/>
              </w:rPr>
              <w:t xml:space="preserve"> </w:t>
            </w:r>
            <w:r w:rsidRPr="00FA66B7">
              <w:rPr>
                <w:rFonts w:cstheme="minorHAnsi"/>
                <w:b/>
              </w:rPr>
              <w:t>ideas, events, or relationships</w:t>
            </w:r>
            <w:r w:rsidRPr="00FA66B7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FA66B7">
              <w:rPr>
                <w:rFonts w:cstheme="minorHAnsi"/>
              </w:rPr>
              <w:t>.</w:t>
            </w:r>
          </w:p>
        </w:tc>
      </w:tr>
    </w:tbl>
    <w:p w:rsidR="00832247" w:rsidRPr="001E7D8A" w:rsidRDefault="00832247" w:rsidP="00832247"/>
    <w:p w:rsidR="00832247" w:rsidRPr="00FC4C42" w:rsidRDefault="00832247" w:rsidP="00832247">
      <w:r w:rsidRPr="001E7D8A"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38"/>
        <w:gridCol w:w="2325"/>
        <w:gridCol w:w="2325"/>
        <w:gridCol w:w="2325"/>
        <w:gridCol w:w="2325"/>
        <w:gridCol w:w="2325"/>
        <w:gridCol w:w="2325"/>
      </w:tblGrid>
      <w:tr w:rsidR="007C748E" w:rsidRPr="007C748E" w:rsidTr="00A02A8C">
        <w:trPr>
          <w:trHeight w:val="74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7C748E" w:rsidRPr="00A02A8C" w:rsidRDefault="007C748E" w:rsidP="007C748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7C748E" w:rsidRPr="00B005B5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748E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7C748E" w:rsidRPr="00BB2382" w:rsidRDefault="007C748E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7C748E" w:rsidRPr="00D96E9F" w:rsidRDefault="007C748E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7C748E" w:rsidRPr="00D96E9F" w:rsidRDefault="007C748E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7C748E" w:rsidRPr="00B005B5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bottom w:val="double" w:sz="4" w:space="0" w:color="auto"/>
            </w:tcBorders>
            <w:vAlign w:val="center"/>
          </w:tcPr>
          <w:p w:rsidR="007C748E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7C748E" w:rsidRPr="00B005B5" w:rsidRDefault="007C748E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1E7D8A" w:rsidRPr="001E7D8A" w:rsidTr="007C748E">
        <w:trPr>
          <w:trHeight w:val="1232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037A7" w:rsidRPr="006D5E67" w:rsidRDefault="0069455A" w:rsidP="00D037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D037A7" w:rsidRPr="006D5E67">
              <w:rPr>
                <w:b/>
                <w:sz w:val="20"/>
                <w:szCs w:val="20"/>
              </w:rPr>
              <w:t>GENERAL CLAIM 1:</w:t>
            </w:r>
          </w:p>
          <w:p w:rsidR="00832247" w:rsidRPr="006D5E67" w:rsidRDefault="00D037A7" w:rsidP="00D037A7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6D5E67">
              <w:rPr>
                <w:sz w:val="20"/>
                <w:szCs w:val="20"/>
              </w:rPr>
              <w:t xml:space="preserve">Students can determine </w:t>
            </w:r>
            <w:r w:rsidRPr="006D5E67">
              <w:rPr>
                <w:i/>
                <w:sz w:val="20"/>
                <w:szCs w:val="20"/>
              </w:rPr>
              <w:t>information</w:t>
            </w:r>
            <w:r w:rsidRPr="006D5E67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>
              <w:rPr>
                <w:sz w:val="20"/>
                <w:szCs w:val="20"/>
              </w:rPr>
              <w:t xml:space="preserve"> academic</w:t>
            </w:r>
            <w:r w:rsidRPr="006D5E67">
              <w:rPr>
                <w:sz w:val="20"/>
                <w:szCs w:val="20"/>
              </w:rPr>
              <w:t xml:space="preserve"> spoken discourse</w:t>
            </w:r>
            <w:r w:rsidRPr="006D5E6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2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83C0F" w:rsidRPr="00374007" w:rsidRDefault="00832247" w:rsidP="00B005B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ToM.L.3-4.1</w:t>
            </w:r>
          </w:p>
          <w:p w:rsidR="00832247" w:rsidRPr="001E7D8A" w:rsidRDefault="00832247" w:rsidP="00415D8F">
            <w:pPr>
              <w:rPr>
                <w:rFonts w:ascii="Calibri" w:hAnsi="Calibri" w:cs="Arial"/>
              </w:rPr>
            </w:pPr>
            <w:r w:rsidRPr="001E7D8A">
              <w:rPr>
                <w:rFonts w:ascii="Calibri" w:hAnsi="Calibri" w:cs="Arial"/>
              </w:rPr>
              <w:t>Students can identify grade-appropriate words, phrases, or sentences that signal</w:t>
            </w:r>
            <w:r w:rsidRPr="001E7D8A">
              <w:rPr>
                <w:rFonts w:ascii="Calibri" w:hAnsi="Calibri" w:cs="Arial"/>
                <w:b/>
              </w:rPr>
              <w:t xml:space="preserve"> individuals, ideas, concepts, events, and the main topic or message</w:t>
            </w:r>
            <w:r w:rsidR="005C262B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that signal </w:t>
            </w:r>
            <w:r w:rsidRPr="001E7D8A">
              <w:rPr>
                <w:rFonts w:ascii="Calibri" w:hAnsi="Calibri" w:cs="Arial"/>
                <w:b/>
              </w:rPr>
              <w:t>individuals, ideas, concepts, events, and the main topic or message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133DA6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="00133DA6">
              <w:t>grade-appropriate words and</w:t>
            </w:r>
            <w:r w:rsidRPr="001E7D8A">
              <w:t xml:space="preserve"> phrases, and </w:t>
            </w:r>
            <w:r w:rsidR="00585C84" w:rsidRPr="001E7D8A">
              <w:t xml:space="preserve">a few </w:t>
            </w:r>
            <w:r w:rsidRPr="001E7D8A">
              <w:t xml:space="preserve">simple sentences that signal </w:t>
            </w:r>
            <w:r w:rsidRPr="001E7D8A">
              <w:rPr>
                <w:rFonts w:ascii="Calibri" w:hAnsi="Calibri" w:cs="Arial"/>
                <w:b/>
              </w:rPr>
              <w:t>individuals, ideas, concepts, events, and the main topic or message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9A3247">
            <w:r w:rsidRPr="001E7D8A">
              <w:t xml:space="preserve">Student can identify </w:t>
            </w:r>
            <w:r w:rsidR="009A3247" w:rsidRPr="001E7D8A">
              <w:t xml:space="preserve">most </w:t>
            </w:r>
            <w:r w:rsidR="00133DA6">
              <w:t>grade-appropriate phrases and</w:t>
            </w:r>
            <w:r w:rsidRPr="001E7D8A">
              <w:t xml:space="preserve"> simple</w:t>
            </w:r>
            <w:r w:rsidR="00133DA6">
              <w:t xml:space="preserve"> sentences</w:t>
            </w:r>
            <w:r w:rsidR="009A3247" w:rsidRPr="001E7D8A">
              <w:t>,</w:t>
            </w:r>
            <w:r w:rsidRPr="001E7D8A">
              <w:t xml:space="preserve"> and </w:t>
            </w:r>
            <w:r w:rsidR="009A3247" w:rsidRPr="001E7D8A">
              <w:t xml:space="preserve">a few </w:t>
            </w:r>
            <w:r w:rsidRPr="001E7D8A">
              <w:t xml:space="preserve">complex sentences that signal </w:t>
            </w:r>
            <w:r w:rsidRPr="001E7D8A">
              <w:rPr>
                <w:rFonts w:ascii="Calibri" w:hAnsi="Calibri" w:cs="Arial"/>
                <w:b/>
              </w:rPr>
              <w:t>individuals, ideas, concepts, events, and the main topic or message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78030D">
            <w:r w:rsidRPr="001E7D8A">
              <w:t>Student can identify</w:t>
            </w:r>
            <w:r w:rsidR="0078030D" w:rsidRPr="001E7D8A">
              <w:t xml:space="preserve"> most </w:t>
            </w:r>
            <w:r w:rsidRPr="001E7D8A">
              <w:t xml:space="preserve">grade-appropriate simple and </w:t>
            </w:r>
            <w:r w:rsidR="00E170DC" w:rsidRPr="001E7D8A">
              <w:t xml:space="preserve">some </w:t>
            </w:r>
            <w:r w:rsidRPr="001E7D8A">
              <w:t xml:space="preserve">complex sentences that signal </w:t>
            </w:r>
            <w:r w:rsidRPr="001E7D8A">
              <w:rPr>
                <w:rFonts w:ascii="Calibri" w:hAnsi="Calibri" w:cs="Arial"/>
                <w:b/>
              </w:rPr>
              <w:t>individuals, ideas, concepts, events, and the main topic or message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that signal </w:t>
            </w:r>
            <w:r w:rsidRPr="001E7D8A">
              <w:rPr>
                <w:rFonts w:ascii="Calibri" w:hAnsi="Calibri" w:cs="Arial"/>
                <w:b/>
              </w:rPr>
              <w:t>individuals, ideas, concepts, events, and the main topic or message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  <w:p w:rsidR="00832247" w:rsidRPr="001E7D8A" w:rsidRDefault="00832247" w:rsidP="00415D8F"/>
        </w:tc>
      </w:tr>
      <w:tr w:rsidR="001E7D8A" w:rsidRPr="001E7D8A" w:rsidTr="007C748E">
        <w:trPr>
          <w:trHeight w:val="3293"/>
        </w:trPr>
        <w:tc>
          <w:tcPr>
            <w:tcW w:w="738" w:type="dxa"/>
            <w:vMerge/>
            <w:textDirection w:val="btLr"/>
          </w:tcPr>
          <w:p w:rsidR="00832247" w:rsidRPr="001E7D8A" w:rsidRDefault="00832247" w:rsidP="00415D8F"/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D83C0F" w:rsidRPr="00374007" w:rsidRDefault="00832247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ToM.L.3-4.2</w:t>
            </w:r>
          </w:p>
          <w:p w:rsidR="00EA1474" w:rsidRDefault="00832247" w:rsidP="00415D8F">
            <w:pPr>
              <w:rPr>
                <w:rFonts w:ascii="Calibri" w:hAnsi="Calibri" w:cs="Arial"/>
              </w:rPr>
            </w:pPr>
            <w:r w:rsidRPr="001E7D8A">
              <w:rPr>
                <w:rFonts w:ascii="Calibri" w:hAnsi="Calibri" w:cs="Arial"/>
              </w:rPr>
              <w:t xml:space="preserve">Students can identify grade-appropriate words, phrases, or sentences 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="005C262B">
              <w:rPr>
                <w:rFonts w:ascii="Calibri" w:hAnsi="Calibri" w:cs="Arial"/>
              </w:rPr>
              <w:t xml:space="preserve"> in spoken discourse.</w:t>
            </w:r>
          </w:p>
          <w:p w:rsidR="00EA1474" w:rsidRPr="00EA1474" w:rsidRDefault="00EA1474" w:rsidP="00EA1474">
            <w:pPr>
              <w:rPr>
                <w:rFonts w:ascii="Calibri" w:hAnsi="Calibri" w:cs="Arial"/>
              </w:rPr>
            </w:pPr>
          </w:p>
          <w:p w:rsidR="00832247" w:rsidRPr="00EA1474" w:rsidRDefault="00832247" w:rsidP="00EA1474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2325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cannot or can identify </w:t>
            </w:r>
            <w:r w:rsidR="00415D8F" w:rsidRPr="001E7D8A">
              <w:t xml:space="preserve">a few </w:t>
            </w:r>
            <w:r w:rsidRPr="001E7D8A">
              <w:t xml:space="preserve">grade-appropriate words or short phrases </w:t>
            </w:r>
            <w:r w:rsidRPr="001E7D8A">
              <w:rPr>
                <w:rFonts w:ascii="Calibri" w:hAnsi="Calibri" w:cs="Arial"/>
              </w:rPr>
              <w:t xml:space="preserve">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  <w:b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1D0A37">
            <w:r w:rsidRPr="001E7D8A">
              <w:t xml:space="preserve">Student can identify </w:t>
            </w:r>
            <w:r w:rsidR="00585C84" w:rsidRPr="001E7D8A">
              <w:t xml:space="preserve">some </w:t>
            </w:r>
            <w:r w:rsidRPr="001E7D8A">
              <w:t>grade-appropria</w:t>
            </w:r>
            <w:r w:rsidR="001D0A37">
              <w:t>te words and</w:t>
            </w:r>
            <w:r w:rsidRPr="001E7D8A">
              <w:t xml:space="preserve"> phrases, and </w:t>
            </w:r>
            <w:r w:rsidR="00585C84" w:rsidRPr="001E7D8A">
              <w:t xml:space="preserve">a few </w:t>
            </w:r>
            <w:r w:rsidRPr="001E7D8A">
              <w:t xml:space="preserve">simple sentences </w:t>
            </w:r>
            <w:r w:rsidRPr="001E7D8A">
              <w:rPr>
                <w:rFonts w:ascii="Calibri" w:hAnsi="Calibri" w:cs="Arial"/>
              </w:rPr>
              <w:t xml:space="preserve">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  <w:b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F74665">
            <w:r w:rsidRPr="001E7D8A">
              <w:t xml:space="preserve">Student can identify </w:t>
            </w:r>
            <w:r w:rsidR="009A3247" w:rsidRPr="001E7D8A">
              <w:t xml:space="preserve">most </w:t>
            </w:r>
            <w:r w:rsidR="001D0A37">
              <w:t>grade-appropriate phrases</w:t>
            </w:r>
            <w:r w:rsidRPr="001E7D8A">
              <w:t xml:space="preserve"> </w:t>
            </w:r>
            <w:r w:rsidR="001D0A37">
              <w:t xml:space="preserve">and </w:t>
            </w:r>
            <w:r w:rsidR="00F74665" w:rsidRPr="001E7D8A">
              <w:t xml:space="preserve">simple sentences, </w:t>
            </w:r>
            <w:r w:rsidRPr="001E7D8A">
              <w:t>and</w:t>
            </w:r>
            <w:r w:rsidR="009A3247" w:rsidRPr="001E7D8A">
              <w:t xml:space="preserve"> a few </w:t>
            </w:r>
            <w:r w:rsidRPr="001E7D8A">
              <w:t xml:space="preserve">complex sentences </w:t>
            </w:r>
            <w:r w:rsidRPr="001E7D8A">
              <w:rPr>
                <w:rFonts w:ascii="Calibri" w:hAnsi="Calibri" w:cs="Arial"/>
              </w:rPr>
              <w:t xml:space="preserve">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  <w:b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E170DC">
            <w:r w:rsidRPr="001E7D8A">
              <w:t>Student can identify</w:t>
            </w:r>
            <w:r w:rsidR="00E170DC" w:rsidRPr="001E7D8A">
              <w:t xml:space="preserve"> most </w:t>
            </w:r>
            <w:r w:rsidRPr="001E7D8A">
              <w:t xml:space="preserve">grade-appropriate simple and </w:t>
            </w:r>
            <w:r w:rsidR="00E170DC" w:rsidRPr="001E7D8A">
              <w:t xml:space="preserve">some </w:t>
            </w:r>
            <w:r w:rsidRPr="001E7D8A">
              <w:t xml:space="preserve">complex sentences </w:t>
            </w:r>
            <w:r w:rsidRPr="001E7D8A">
              <w:rPr>
                <w:rFonts w:ascii="Calibri" w:hAnsi="Calibri" w:cs="Arial"/>
              </w:rPr>
              <w:t xml:space="preserve">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  <w:b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</w:tcPr>
          <w:p w:rsidR="00832247" w:rsidRPr="001E7D8A" w:rsidRDefault="00832247" w:rsidP="00415D8F"/>
          <w:p w:rsidR="00832247" w:rsidRPr="001E7D8A" w:rsidRDefault="00832247" w:rsidP="00415D8F">
            <w:r w:rsidRPr="001E7D8A">
              <w:t xml:space="preserve">Student can identify </w:t>
            </w:r>
            <w:r w:rsidR="002A0EC3" w:rsidRPr="001E7D8A">
              <w:t xml:space="preserve">most </w:t>
            </w:r>
            <w:r w:rsidRPr="001E7D8A">
              <w:t xml:space="preserve">grade-appropriate complex sentences </w:t>
            </w:r>
            <w:r w:rsidRPr="001E7D8A">
              <w:rPr>
                <w:rFonts w:ascii="Calibri" w:hAnsi="Calibri" w:cs="Arial"/>
              </w:rPr>
              <w:t xml:space="preserve">that signal or convey </w:t>
            </w:r>
            <w:r w:rsidR="007327CB" w:rsidRPr="007327CB">
              <w:rPr>
                <w:rFonts w:ascii="Calibri" w:hAnsi="Calibri" w:cs="Arial"/>
                <w:b/>
              </w:rPr>
              <w:t>key elements,</w:t>
            </w:r>
            <w:r w:rsidR="007327CB">
              <w:rPr>
                <w:rFonts w:ascii="Calibri" w:hAnsi="Calibri" w:cs="Arial"/>
                <w:b/>
              </w:rPr>
              <w:t xml:space="preserve"> </w:t>
            </w:r>
            <w:r w:rsidRPr="001E7D8A">
              <w:rPr>
                <w:rFonts w:ascii="Calibri" w:hAnsi="Calibri" w:cs="Arial"/>
                <w:b/>
              </w:rPr>
              <w:t>sequence, connections, relationships, and point of view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  <w:p w:rsidR="00832247" w:rsidRPr="001E7D8A" w:rsidRDefault="00832247" w:rsidP="00415D8F"/>
        </w:tc>
      </w:tr>
    </w:tbl>
    <w:p w:rsidR="00EA1474" w:rsidRDefault="00EA1474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738"/>
        <w:gridCol w:w="2325"/>
        <w:gridCol w:w="15"/>
        <w:gridCol w:w="2250"/>
        <w:gridCol w:w="60"/>
        <w:gridCol w:w="2190"/>
        <w:gridCol w:w="135"/>
        <w:gridCol w:w="2175"/>
        <w:gridCol w:w="150"/>
        <w:gridCol w:w="2160"/>
        <w:gridCol w:w="165"/>
        <w:gridCol w:w="2145"/>
        <w:gridCol w:w="180"/>
      </w:tblGrid>
      <w:tr w:rsidR="00EA1474" w:rsidRPr="001E7D8A" w:rsidTr="00A02A8C">
        <w:trPr>
          <w:trHeight w:val="65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1701C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25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25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BB2382" w:rsidRDefault="00EA1474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25" w:type="dxa"/>
            <w:gridSpan w:val="2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gridSpan w:val="2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gridSpan w:val="2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25" w:type="dxa"/>
            <w:gridSpan w:val="2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5D5513" w:rsidRPr="001E7D8A" w:rsidTr="00EA1474">
        <w:trPr>
          <w:trHeight w:val="2159"/>
        </w:trPr>
        <w:tc>
          <w:tcPr>
            <w:tcW w:w="738" w:type="dxa"/>
            <w:tcBorders>
              <w:top w:val="double" w:sz="4" w:space="0" w:color="auto"/>
            </w:tcBorders>
            <w:textDirection w:val="btLr"/>
          </w:tcPr>
          <w:p w:rsidR="00EA1474" w:rsidRPr="006D5E67" w:rsidRDefault="0069455A" w:rsidP="00EA147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EA1474" w:rsidRPr="006D5E67">
              <w:rPr>
                <w:b/>
                <w:sz w:val="20"/>
                <w:szCs w:val="20"/>
              </w:rPr>
              <w:t>GENERAL CLAIM 1</w:t>
            </w:r>
            <w:r w:rsidR="00EA1474">
              <w:rPr>
                <w:b/>
                <w:sz w:val="20"/>
                <w:szCs w:val="20"/>
              </w:rPr>
              <w:t xml:space="preserve"> Cont’d</w:t>
            </w:r>
            <w:r w:rsidR="00EA1474" w:rsidRPr="006D5E67">
              <w:rPr>
                <w:b/>
                <w:sz w:val="20"/>
                <w:szCs w:val="20"/>
              </w:rPr>
              <w:t>:</w:t>
            </w:r>
            <w:r w:rsidR="00EA1474">
              <w:rPr>
                <w:b/>
                <w:sz w:val="20"/>
                <w:szCs w:val="20"/>
              </w:rPr>
              <w:t xml:space="preserve"> </w:t>
            </w:r>
          </w:p>
          <w:p w:rsidR="005D5513" w:rsidRPr="001E7D8A" w:rsidRDefault="005D5513" w:rsidP="00415D8F"/>
        </w:tc>
        <w:tc>
          <w:tcPr>
            <w:tcW w:w="2325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D83C0F" w:rsidRPr="00374007" w:rsidRDefault="005D5513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ToM.L.3-4.3</w:t>
            </w:r>
          </w:p>
          <w:p w:rsidR="005D5513" w:rsidRPr="001E7D8A" w:rsidRDefault="005D5513" w:rsidP="00415D8F">
            <w:pPr>
              <w:rPr>
                <w:rFonts w:ascii="Calibri" w:hAnsi="Calibri" w:cs="Arial"/>
              </w:rPr>
            </w:pPr>
            <w:r w:rsidRPr="001E7D8A">
              <w:rPr>
                <w:rFonts w:ascii="Calibri" w:hAnsi="Calibri" w:cs="Arial"/>
              </w:rPr>
              <w:t xml:space="preserve">Students can determine the literal or figurative meaning of </w:t>
            </w:r>
            <w:r w:rsidRPr="007327CB">
              <w:rPr>
                <w:rFonts w:ascii="Calibri" w:hAnsi="Calibri" w:cs="Arial"/>
                <w:b/>
              </w:rPr>
              <w:t>grade-</w:t>
            </w:r>
            <w:r w:rsidR="007327CB" w:rsidRPr="007327CB">
              <w:rPr>
                <w:rFonts w:ascii="Calibri" w:hAnsi="Calibri" w:cs="Arial"/>
                <w:b/>
              </w:rPr>
              <w:t>appropriate Tier 1 an</w:t>
            </w:r>
            <w:r w:rsidR="007327CB">
              <w:rPr>
                <w:rFonts w:ascii="Calibri" w:hAnsi="Calibri" w:cs="Arial"/>
                <w:b/>
              </w:rPr>
              <w:t>d some Tier 2</w:t>
            </w:r>
            <w:r w:rsidRPr="001E7D8A">
              <w:rPr>
                <w:rFonts w:ascii="Calibri" w:hAnsi="Calibri" w:cs="Arial"/>
                <w:b/>
              </w:rPr>
              <w:t xml:space="preserve"> and Tier 3 vocabulary</w:t>
            </w:r>
            <w:r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D5513" w:rsidRPr="001E7D8A" w:rsidRDefault="005D5513" w:rsidP="00415D8F"/>
          <w:p w:rsidR="005D5513" w:rsidRPr="001E7D8A" w:rsidRDefault="005D5513" w:rsidP="00415D8F">
            <w:r w:rsidRPr="003C5780">
              <w:t>Student cannot or can determine the literal meaning of some</w:t>
            </w:r>
            <w:r>
              <w:t xml:space="preserve"> </w:t>
            </w:r>
            <w:r w:rsidRPr="007327CB">
              <w:rPr>
                <w:b/>
              </w:rPr>
              <w:t>grade-appropriate</w:t>
            </w:r>
            <w:r w:rsidRPr="003C5780">
              <w:t xml:space="preserve"> </w:t>
            </w:r>
            <w:r w:rsidRPr="00FD2330">
              <w:rPr>
                <w:b/>
              </w:rPr>
              <w:t>Tier 1</w:t>
            </w:r>
            <w:r w:rsidRPr="003C5780">
              <w:t xml:space="preserve"> </w:t>
            </w:r>
            <w:r w:rsidRPr="00FA66B7">
              <w:rPr>
                <w:b/>
              </w:rPr>
              <w:t>vocabulary</w:t>
            </w:r>
            <w:r>
              <w:t xml:space="preserve"> in </w:t>
            </w:r>
            <w:r>
              <w:rPr>
                <w:rFonts w:ascii="Calibri" w:hAnsi="Calibri" w:cs="Arial"/>
              </w:rPr>
              <w:t>spoken discourse</w:t>
            </w:r>
            <w:r w:rsidRPr="003C5780">
              <w:t xml:space="preserve">. 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</w:tcBorders>
          </w:tcPr>
          <w:p w:rsidR="005D5513" w:rsidRDefault="005D5513" w:rsidP="00B97DA9"/>
          <w:p w:rsidR="005D5513" w:rsidRPr="003C5780" w:rsidRDefault="005D5513" w:rsidP="00B97DA9">
            <w:r w:rsidRPr="003C5780">
              <w:t xml:space="preserve">Student can determine the literal meaning of some </w:t>
            </w:r>
            <w:r w:rsidRPr="007327CB">
              <w:rPr>
                <w:b/>
              </w:rPr>
              <w:t xml:space="preserve">grade-appropriate Tier 1 and a few </w:t>
            </w:r>
            <w:r w:rsidRPr="00FD2330">
              <w:rPr>
                <w:b/>
              </w:rPr>
              <w:t>Tier 2</w:t>
            </w:r>
            <w:r w:rsidRPr="003C5780">
              <w:t xml:space="preserve"> </w:t>
            </w:r>
            <w:r w:rsidRPr="00FD2330">
              <w:rPr>
                <w:b/>
              </w:rPr>
              <w:t>and</w:t>
            </w:r>
            <w:r w:rsidRPr="003C5780">
              <w:t xml:space="preserve"> </w:t>
            </w:r>
            <w:r w:rsidRPr="00FD2330">
              <w:rPr>
                <w:b/>
              </w:rPr>
              <w:t>Tier 3</w:t>
            </w:r>
            <w:r w:rsidRPr="003C5780">
              <w:t xml:space="preserve"> </w:t>
            </w:r>
            <w:r w:rsidRPr="00FA66B7">
              <w:rPr>
                <w:b/>
              </w:rPr>
              <w:t>vocabulary</w:t>
            </w:r>
            <w:r w:rsidRPr="003C5780">
              <w:t xml:space="preserve"> in </w:t>
            </w:r>
            <w:r>
              <w:rPr>
                <w:rFonts w:ascii="Calibri" w:hAnsi="Calibri" w:cs="Arial"/>
              </w:rPr>
              <w:t>spoken discourse</w:t>
            </w:r>
            <w:r w:rsidRPr="003C5780">
              <w:t>.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</w:tcBorders>
          </w:tcPr>
          <w:p w:rsidR="005D5513" w:rsidRDefault="005D5513" w:rsidP="00B97DA9"/>
          <w:p w:rsidR="005D5513" w:rsidRPr="003C5780" w:rsidRDefault="005D5513" w:rsidP="00B97DA9">
            <w:r w:rsidRPr="003C5780">
              <w:t xml:space="preserve">Student can determine most of the literal and a few of the figurative meaning of </w:t>
            </w:r>
            <w:r w:rsidRPr="007327CB">
              <w:rPr>
                <w:b/>
              </w:rPr>
              <w:t xml:space="preserve">grade-appropriate </w:t>
            </w:r>
            <w:r w:rsidR="007327CB" w:rsidRPr="007327CB">
              <w:rPr>
                <w:b/>
              </w:rPr>
              <w:t>Tier 1</w:t>
            </w:r>
            <w:r w:rsidR="007327CB">
              <w:t xml:space="preserve"> </w:t>
            </w:r>
            <w:r w:rsidR="007327CB">
              <w:rPr>
                <w:rFonts w:ascii="Calibri" w:hAnsi="Calibri" w:cs="Arial"/>
                <w:b/>
              </w:rPr>
              <w:t>and some Tier 2</w:t>
            </w:r>
            <w:r w:rsidR="007327CB" w:rsidRPr="001E7D8A">
              <w:rPr>
                <w:rFonts w:ascii="Calibri" w:hAnsi="Calibri" w:cs="Arial"/>
                <w:b/>
              </w:rPr>
              <w:t xml:space="preserve"> and Tier 3</w:t>
            </w:r>
            <w:r w:rsidR="00723643">
              <w:rPr>
                <w:rFonts w:ascii="Calibri" w:hAnsi="Calibri" w:cs="Arial"/>
                <w:b/>
              </w:rPr>
              <w:t xml:space="preserve"> vocabulary</w:t>
            </w:r>
            <w:r w:rsidRPr="003C5780">
              <w:t xml:space="preserve">, in </w:t>
            </w:r>
            <w:r>
              <w:rPr>
                <w:rFonts w:ascii="Calibri" w:hAnsi="Calibri" w:cs="Arial"/>
              </w:rPr>
              <w:t>spoken discourse</w:t>
            </w:r>
            <w:r w:rsidRPr="003C5780">
              <w:t>.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</w:tcBorders>
          </w:tcPr>
          <w:p w:rsidR="005D5513" w:rsidRDefault="005D5513" w:rsidP="00B97DA9"/>
          <w:p w:rsidR="005D5513" w:rsidRPr="003C5780" w:rsidRDefault="005D5513" w:rsidP="00B97DA9">
            <w:r w:rsidRPr="003C5780">
              <w:t xml:space="preserve">Student can determine most of the literal and some of the figurative meaning of </w:t>
            </w:r>
            <w:r w:rsidRPr="007327CB">
              <w:rPr>
                <w:b/>
              </w:rPr>
              <w:t xml:space="preserve">grade-appropriate </w:t>
            </w:r>
            <w:r w:rsidR="007327CB" w:rsidRPr="007327CB">
              <w:rPr>
                <w:b/>
              </w:rPr>
              <w:t>Tier 1</w:t>
            </w:r>
            <w:r w:rsidR="007327CB">
              <w:t xml:space="preserve"> </w:t>
            </w:r>
            <w:r w:rsidR="007327CB">
              <w:rPr>
                <w:rFonts w:ascii="Calibri" w:hAnsi="Calibri" w:cs="Arial"/>
                <w:b/>
              </w:rPr>
              <w:t>and some Tier 2</w:t>
            </w:r>
            <w:r w:rsidR="007327CB" w:rsidRPr="001E7D8A">
              <w:rPr>
                <w:rFonts w:ascii="Calibri" w:hAnsi="Calibri" w:cs="Arial"/>
                <w:b/>
              </w:rPr>
              <w:t xml:space="preserve"> and Tier 3</w:t>
            </w:r>
            <w:r w:rsidR="00723643">
              <w:rPr>
                <w:rFonts w:ascii="Calibri" w:hAnsi="Calibri" w:cs="Arial"/>
                <w:b/>
              </w:rPr>
              <w:t xml:space="preserve"> vocabulary </w:t>
            </w:r>
            <w:r w:rsidRPr="003C5780">
              <w:t xml:space="preserve">in </w:t>
            </w:r>
            <w:r>
              <w:rPr>
                <w:rFonts w:ascii="Calibri" w:hAnsi="Calibri" w:cs="Arial"/>
              </w:rPr>
              <w:t>spoken discourse</w:t>
            </w:r>
            <w:r w:rsidRPr="003C5780">
              <w:t>.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</w:tcBorders>
          </w:tcPr>
          <w:p w:rsidR="005D5513" w:rsidRDefault="005D5513" w:rsidP="00B97DA9"/>
          <w:p w:rsidR="005D5513" w:rsidRPr="003C5780" w:rsidRDefault="005D5513" w:rsidP="007327CB">
            <w:r w:rsidRPr="003C5780">
              <w:t xml:space="preserve">Student can determine most of the </w:t>
            </w:r>
            <w:r>
              <w:t xml:space="preserve">literal and </w:t>
            </w:r>
            <w:r w:rsidRPr="003C5780">
              <w:t xml:space="preserve">figurative meaning of </w:t>
            </w:r>
            <w:r w:rsidRPr="007327CB">
              <w:rPr>
                <w:b/>
              </w:rPr>
              <w:t>grade-appropriate</w:t>
            </w:r>
            <w:r w:rsidRPr="003C5780">
              <w:t xml:space="preserve"> </w:t>
            </w:r>
            <w:r w:rsidRPr="00FD2330">
              <w:rPr>
                <w:b/>
              </w:rPr>
              <w:t xml:space="preserve">Tier 1 </w:t>
            </w:r>
            <w:r w:rsidR="007327CB">
              <w:rPr>
                <w:b/>
              </w:rPr>
              <w:t xml:space="preserve">and some </w:t>
            </w:r>
            <w:r w:rsidRPr="00FD2330">
              <w:rPr>
                <w:b/>
              </w:rPr>
              <w:t>Tier 2</w:t>
            </w:r>
            <w:r w:rsidR="00EB0A26">
              <w:rPr>
                <w:b/>
              </w:rPr>
              <w:t xml:space="preserve"> </w:t>
            </w:r>
            <w:r w:rsidRPr="00FD2330">
              <w:rPr>
                <w:b/>
              </w:rPr>
              <w:t xml:space="preserve">and Tier 3 </w:t>
            </w:r>
            <w:r w:rsidRPr="00FA66B7">
              <w:rPr>
                <w:b/>
              </w:rPr>
              <w:t>vocabulary</w:t>
            </w:r>
            <w:r w:rsidRPr="003C5780">
              <w:t xml:space="preserve"> in </w:t>
            </w:r>
            <w:r>
              <w:rPr>
                <w:rFonts w:ascii="Calibri" w:hAnsi="Calibri" w:cs="Arial"/>
              </w:rPr>
              <w:t>spoken discourse</w:t>
            </w:r>
            <w:r w:rsidRPr="003C5780">
              <w:t>.</w:t>
            </w:r>
          </w:p>
        </w:tc>
      </w:tr>
      <w:tr w:rsidR="00F052A2" w:rsidRPr="001E7D8A" w:rsidTr="00EA1474">
        <w:trPr>
          <w:trHeight w:val="2933"/>
        </w:trPr>
        <w:tc>
          <w:tcPr>
            <w:tcW w:w="738" w:type="dxa"/>
            <w:vMerge w:val="restart"/>
            <w:textDirection w:val="btLr"/>
            <w:vAlign w:val="center"/>
          </w:tcPr>
          <w:p w:rsidR="00F052A2" w:rsidRPr="001E7D8A" w:rsidRDefault="0069455A" w:rsidP="00D037A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6D5E67">
              <w:rPr>
                <w:b/>
                <w:sz w:val="20"/>
                <w:szCs w:val="20"/>
              </w:rPr>
              <w:t>GENERAL CLAIM 2:</w:t>
            </w:r>
            <w:r w:rsidR="00D037A7">
              <w:rPr>
                <w:b/>
                <w:sz w:val="20"/>
                <w:szCs w:val="20"/>
              </w:rPr>
              <w:t xml:space="preserve"> </w:t>
            </w:r>
            <w:r w:rsidR="002937A8">
              <w:rPr>
                <w:sz w:val="20"/>
                <w:szCs w:val="20"/>
              </w:rPr>
              <w:t xml:space="preserve">Students can determine the </w:t>
            </w:r>
            <w:r w:rsidR="002937A8" w:rsidRPr="006D5E67">
              <w:rPr>
                <w:i/>
                <w:sz w:val="20"/>
                <w:szCs w:val="20"/>
              </w:rPr>
              <w:t>development of ideas</w:t>
            </w:r>
            <w:r w:rsidR="002937A8">
              <w:rPr>
                <w:sz w:val="20"/>
                <w:szCs w:val="20"/>
              </w:rPr>
              <w:t xml:space="preserve"> in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 </w:t>
            </w:r>
            <w:r w:rsidR="002937A8">
              <w:rPr>
                <w:sz w:val="20"/>
                <w:szCs w:val="20"/>
              </w:rPr>
              <w:t>spoken discourse.</w:t>
            </w:r>
          </w:p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D83C0F" w:rsidRPr="00374007" w:rsidRDefault="00F052A2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ToM.L.3-4.4</w:t>
            </w:r>
          </w:p>
          <w:p w:rsidR="00F052A2" w:rsidRPr="001E7D8A" w:rsidRDefault="00F052A2" w:rsidP="00374007">
            <w:pPr>
              <w:spacing w:after="200" w:line="276" w:lineRule="auto"/>
              <w:rPr>
                <w:rFonts w:ascii="Calibri" w:hAnsi="Calibri" w:cs="Arial"/>
              </w:rPr>
            </w:pPr>
            <w:r w:rsidRPr="001E7D8A">
              <w:rPr>
                <w:rFonts w:ascii="Calibri" w:hAnsi="Calibri" w:cs="Arial"/>
              </w:rPr>
              <w:t xml:space="preserve">Students can </w:t>
            </w:r>
            <w:r w:rsidR="0056316F">
              <w:rPr>
                <w:rFonts w:cstheme="minorHAnsi"/>
              </w:rPr>
              <w:t xml:space="preserve">identify grade-appropriate </w:t>
            </w:r>
            <w:r w:rsidR="0078523C">
              <w:rPr>
                <w:rFonts w:cstheme="minorHAnsi"/>
              </w:rPr>
              <w:t>language structures</w:t>
            </w:r>
            <w:r w:rsidRPr="00A34294">
              <w:rPr>
                <w:rFonts w:cstheme="minorHAnsi"/>
              </w:rPr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rFonts w:ascii="Calibri" w:hAnsi="Calibri" w:cs="Arial"/>
                <w:b/>
              </w:rPr>
              <w:t>provide details, explain events, describe relationships, or develop a topic</w:t>
            </w:r>
            <w:r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gridSpan w:val="3"/>
            <w:tcBorders>
              <w:left w:val="double" w:sz="4" w:space="0" w:color="auto"/>
            </w:tcBorders>
          </w:tcPr>
          <w:p w:rsidR="00F052A2" w:rsidRPr="00377803" w:rsidRDefault="00F052A2" w:rsidP="00B97DA9">
            <w:pPr>
              <w:rPr>
                <w:rFonts w:cstheme="minorHAnsi"/>
              </w:rPr>
            </w:pPr>
          </w:p>
          <w:p w:rsidR="00F052A2" w:rsidRPr="00377803" w:rsidRDefault="0078523C" w:rsidP="00171FBB">
            <w:pPr>
              <w:rPr>
                <w:rFonts w:cstheme="minorHAnsi"/>
              </w:rPr>
            </w:pPr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>that</w:t>
            </w:r>
            <w:r w:rsidR="00F052A2" w:rsidRPr="00377803">
              <w:rPr>
                <w:rFonts w:cstheme="minorHAnsi"/>
              </w:rPr>
              <w:t xml:space="preserve"> </w:t>
            </w:r>
            <w:r w:rsidR="00F052A2"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="00F052A2" w:rsidRPr="00377803">
              <w:rPr>
                <w:rFonts w:cstheme="minorHAnsi"/>
              </w:rPr>
              <w:t xml:space="preserve">in </w:t>
            </w:r>
            <w:r w:rsidR="00F052A2">
              <w:rPr>
                <w:rFonts w:cstheme="minorHAnsi"/>
              </w:rPr>
              <w:t>spoken discourse</w:t>
            </w:r>
            <w:r w:rsidR="00F052A2" w:rsidRPr="00377803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F052A2" w:rsidRPr="00377803" w:rsidRDefault="00F052A2" w:rsidP="00B97DA9">
            <w:pPr>
              <w:rPr>
                <w:rFonts w:cstheme="minorHAnsi"/>
              </w:rPr>
            </w:pPr>
          </w:p>
          <w:p w:rsidR="00F052A2" w:rsidRPr="00377803" w:rsidRDefault="0078523C" w:rsidP="00B97DA9">
            <w:pPr>
              <w:rPr>
                <w:rFonts w:cstheme="minorHAnsi"/>
              </w:rPr>
            </w:pPr>
            <w:r w:rsidRPr="001E7D8A">
              <w:t xml:space="preserve">Student can identify some grade-appropriate </w:t>
            </w:r>
            <w:r>
              <w:t>simple 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F052A2"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="00F052A2" w:rsidRPr="00377803">
              <w:rPr>
                <w:rFonts w:cstheme="minorHAnsi"/>
              </w:rPr>
              <w:t xml:space="preserve">in </w:t>
            </w:r>
            <w:r w:rsidR="00F052A2">
              <w:rPr>
                <w:rFonts w:cstheme="minorHAnsi"/>
              </w:rPr>
              <w:t>spoken discourse</w:t>
            </w:r>
            <w:r w:rsidR="00F052A2" w:rsidRPr="00377803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F052A2" w:rsidRPr="00377803" w:rsidRDefault="00F052A2" w:rsidP="00B97DA9">
            <w:pPr>
              <w:rPr>
                <w:rFonts w:cstheme="minorHAnsi"/>
              </w:rPr>
            </w:pPr>
          </w:p>
          <w:p w:rsidR="00F052A2" w:rsidRPr="00377803" w:rsidRDefault="0078523C" w:rsidP="00B97DA9">
            <w:pPr>
              <w:rPr>
                <w:rFonts w:cstheme="minorHAnsi"/>
              </w:rPr>
            </w:pPr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F052A2"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="00F052A2" w:rsidRPr="00377803">
              <w:rPr>
                <w:rFonts w:cstheme="minorHAnsi"/>
              </w:rPr>
              <w:t xml:space="preserve">in </w:t>
            </w:r>
            <w:r w:rsidR="00F052A2">
              <w:rPr>
                <w:rFonts w:cstheme="minorHAnsi"/>
              </w:rPr>
              <w:t>spoken discourse</w:t>
            </w:r>
            <w:r w:rsidR="00F052A2" w:rsidRPr="00377803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F052A2" w:rsidRPr="00377803" w:rsidRDefault="00F052A2" w:rsidP="00B97DA9">
            <w:pPr>
              <w:rPr>
                <w:rFonts w:cstheme="minorHAnsi"/>
              </w:rPr>
            </w:pPr>
          </w:p>
          <w:p w:rsidR="00F052A2" w:rsidRPr="00377803" w:rsidRDefault="0078523C" w:rsidP="00B97DA9">
            <w:pPr>
              <w:rPr>
                <w:rFonts w:cstheme="minorHAnsi"/>
              </w:rPr>
            </w:pPr>
            <w:r w:rsidRPr="001E7D8A">
              <w:t xml:space="preserve">Student can identify most grade-appropriate simple and some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F052A2"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="00F052A2" w:rsidRPr="00377803">
              <w:rPr>
                <w:rFonts w:cstheme="minorHAnsi"/>
              </w:rPr>
              <w:t xml:space="preserve">in </w:t>
            </w:r>
            <w:r w:rsidR="00F052A2">
              <w:rPr>
                <w:rFonts w:cstheme="minorHAnsi"/>
              </w:rPr>
              <w:t>spoken discourse</w:t>
            </w:r>
            <w:r w:rsidR="00F052A2" w:rsidRPr="00377803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F052A2" w:rsidRPr="00377803" w:rsidRDefault="00F052A2" w:rsidP="00B97DA9">
            <w:pPr>
              <w:rPr>
                <w:rFonts w:cstheme="minorHAnsi"/>
              </w:rPr>
            </w:pPr>
          </w:p>
          <w:p w:rsidR="00F052A2" w:rsidRPr="00377803" w:rsidRDefault="0078523C" w:rsidP="00B97DA9">
            <w:pPr>
              <w:rPr>
                <w:rFonts w:cstheme="minorHAnsi"/>
              </w:rPr>
            </w:pPr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F052A2" w:rsidRPr="00377803">
              <w:rPr>
                <w:rFonts w:cstheme="minorHAnsi"/>
                <w:b/>
              </w:rPr>
              <w:t xml:space="preserve">provide details, explain events, describe relationships, or develop a topic </w:t>
            </w:r>
            <w:r w:rsidR="00F052A2" w:rsidRPr="00377803">
              <w:rPr>
                <w:rFonts w:cstheme="minorHAnsi"/>
              </w:rPr>
              <w:t xml:space="preserve">in </w:t>
            </w:r>
            <w:r w:rsidR="00F052A2">
              <w:rPr>
                <w:rFonts w:cstheme="minorHAnsi"/>
              </w:rPr>
              <w:t>spoken discourse</w:t>
            </w:r>
            <w:r w:rsidR="00F052A2" w:rsidRPr="00377803">
              <w:rPr>
                <w:rFonts w:cstheme="minorHAnsi"/>
              </w:rPr>
              <w:t>.</w:t>
            </w:r>
          </w:p>
        </w:tc>
      </w:tr>
      <w:tr w:rsidR="00A92DA9" w:rsidRPr="001E7D8A" w:rsidTr="00A02A8C">
        <w:trPr>
          <w:trHeight w:val="1502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A92DA9" w:rsidRPr="001E7D8A" w:rsidRDefault="00A92DA9" w:rsidP="00415D8F"/>
        </w:tc>
        <w:tc>
          <w:tcPr>
            <w:tcW w:w="2325" w:type="dxa"/>
            <w:tcBorders>
              <w:right w:val="double" w:sz="4" w:space="0" w:color="auto"/>
            </w:tcBorders>
            <w:shd w:val="pct15" w:color="auto" w:fill="auto"/>
          </w:tcPr>
          <w:p w:rsidR="00D83C0F" w:rsidRPr="00374007" w:rsidRDefault="00A92DA9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ToM.L.3-4.5</w:t>
            </w:r>
          </w:p>
          <w:p w:rsidR="00A92DA9" w:rsidRPr="001E7D8A" w:rsidRDefault="00A92DA9" w:rsidP="007327CB">
            <w:pPr>
              <w:rPr>
                <w:rFonts w:ascii="Calibri" w:hAnsi="Calibri" w:cs="Arial"/>
              </w:rPr>
            </w:pPr>
            <w:r w:rsidRPr="001E7D8A">
              <w:rPr>
                <w:rFonts w:ascii="Calibri" w:hAnsi="Calibri" w:cs="Arial"/>
              </w:rPr>
              <w:t xml:space="preserve">Students can </w:t>
            </w:r>
            <w:r w:rsidR="007327CB">
              <w:rPr>
                <w:rFonts w:ascii="Calibri" w:hAnsi="Calibri" w:cs="Arial"/>
              </w:rPr>
              <w:t>determine</w:t>
            </w:r>
            <w:r w:rsidRPr="001E7D8A">
              <w:rPr>
                <w:rFonts w:ascii="Calibri" w:hAnsi="Calibri" w:cs="Arial"/>
              </w:rPr>
              <w:t xml:space="preserve"> how the 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Pr="001E7D8A">
              <w:rPr>
                <w:rFonts w:ascii="Calibri" w:hAnsi="Calibri" w:cs="Arial"/>
              </w:rPr>
              <w:t xml:space="preserve"> language </w:t>
            </w:r>
            <w:r w:rsidRPr="00A92DA9">
              <w:rPr>
                <w:rFonts w:ascii="Calibri" w:hAnsi="Calibri" w:cs="Arial"/>
                <w:b/>
              </w:rPr>
              <w:t>develops</w:t>
            </w:r>
            <w:r w:rsidRPr="001E7D8A">
              <w:rPr>
                <w:rFonts w:ascii="Calibri" w:hAnsi="Calibri" w:cs="Arial"/>
                <w:b/>
              </w:rPr>
              <w:t xml:space="preserve"> details, connections, and topics</w:t>
            </w:r>
            <w:r w:rsidRPr="001E7D8A">
              <w:rPr>
                <w:rFonts w:ascii="Calibri" w:hAnsi="Calibri" w:cs="Arial"/>
              </w:rPr>
              <w:t xml:space="preserve"> in spoken discourse.</w:t>
            </w:r>
          </w:p>
        </w:tc>
        <w:tc>
          <w:tcPr>
            <w:tcW w:w="2325" w:type="dxa"/>
            <w:gridSpan w:val="3"/>
            <w:tcBorders>
              <w:left w:val="double" w:sz="4" w:space="0" w:color="auto"/>
            </w:tcBorders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A92DA9" w:rsidRPr="00EA1474" w:rsidRDefault="00A92DA9" w:rsidP="00B97DA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>not or can 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="007327CB" w:rsidRPr="001E7D8A">
              <w:rPr>
                <w:rFonts w:ascii="Calibri" w:hAnsi="Calibri" w:cs="Arial"/>
              </w:rPr>
              <w:t xml:space="preserve"> </w:t>
            </w:r>
            <w:r w:rsidRPr="00A34294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>—through words—</w:t>
            </w:r>
            <w:r w:rsidRPr="00FA66B7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rFonts w:ascii="Calibri" w:hAnsi="Calibri" w:cs="Arial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A92DA9" w:rsidRPr="001C53A4" w:rsidRDefault="00A92DA9" w:rsidP="00B97DA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="007327CB" w:rsidRPr="001E7D8A">
              <w:rPr>
                <w:rFonts w:ascii="Calibri" w:hAnsi="Calibri" w:cs="Arial"/>
              </w:rPr>
              <w:t xml:space="preserve"> </w:t>
            </w:r>
            <w:r w:rsidRPr="00A34294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FA66B7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rFonts w:ascii="Calibri" w:hAnsi="Calibri" w:cs="Arial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A92DA9" w:rsidRDefault="00A92DA9" w:rsidP="00B97DA9"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="007327CB" w:rsidRPr="001E7D8A">
              <w:rPr>
                <w:rFonts w:ascii="Calibri" w:hAnsi="Calibri" w:cs="Arial"/>
              </w:rPr>
              <w:t xml:space="preserve"> </w:t>
            </w:r>
            <w:r w:rsidRPr="00A34294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FA66B7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rFonts w:ascii="Calibri" w:hAnsi="Calibri" w:cs="Arial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A92DA9" w:rsidRPr="001C53A4" w:rsidRDefault="00A92DA9" w:rsidP="00B97D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="007327CB" w:rsidRPr="001E7D8A">
              <w:rPr>
                <w:rFonts w:ascii="Calibri" w:hAnsi="Calibri" w:cs="Arial"/>
              </w:rPr>
              <w:t xml:space="preserve"> </w:t>
            </w:r>
            <w:r w:rsidRPr="00A34294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FA66B7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rFonts w:ascii="Calibri" w:hAnsi="Calibri" w:cs="Arial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25" w:type="dxa"/>
            <w:gridSpan w:val="2"/>
          </w:tcPr>
          <w:p w:rsidR="00D83C0F" w:rsidRDefault="00D83C0F" w:rsidP="00D83C0F">
            <w:pPr>
              <w:rPr>
                <w:rFonts w:cstheme="minorHAnsi"/>
              </w:rPr>
            </w:pPr>
          </w:p>
          <w:p w:rsidR="00A92DA9" w:rsidRDefault="00A92DA9" w:rsidP="00B97DA9"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 w:rsidR="007327CB">
              <w:rPr>
                <w:rFonts w:ascii="Calibri" w:hAnsi="Calibri" w:cs="Arial"/>
              </w:rPr>
              <w:t>grade-appropriate</w:t>
            </w:r>
            <w:r w:rsidR="007327CB" w:rsidRPr="001E7D8A">
              <w:rPr>
                <w:rFonts w:ascii="Calibri" w:hAnsi="Calibri" w:cs="Arial"/>
              </w:rPr>
              <w:t xml:space="preserve"> </w:t>
            </w:r>
            <w:r w:rsidRPr="00A34294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FA66B7">
              <w:rPr>
                <w:rFonts w:cstheme="minorHAnsi"/>
                <w:b/>
              </w:rPr>
              <w:t>develops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and topics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rFonts w:ascii="Calibri" w:hAnsi="Calibri" w:cs="Arial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</w:tr>
      <w:tr w:rsidR="00D96E9F" w:rsidRPr="00B005B5" w:rsidTr="00A02A8C">
        <w:trPr>
          <w:gridAfter w:val="1"/>
          <w:wAfter w:w="180" w:type="dxa"/>
          <w:trHeight w:val="170"/>
          <w:tblHeader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96E9F" w:rsidRPr="00A02A8C" w:rsidRDefault="00D96E9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96E9F" w:rsidRPr="00BB2382" w:rsidRDefault="00D96E9F" w:rsidP="00D96E9F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96E9F" w:rsidRPr="00D96E9F" w:rsidRDefault="00D96E9F" w:rsidP="00D96E9F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gridSpan w:val="2"/>
            <w:tcBorders>
              <w:bottom w:val="double" w:sz="4" w:space="0" w:color="auto"/>
            </w:tcBorders>
            <w:vAlign w:val="center"/>
          </w:tcPr>
          <w:p w:rsidR="00D96E9F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96E9F" w:rsidRPr="00B005B5" w:rsidRDefault="00D96E9F" w:rsidP="00D96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0A3D6E" w:rsidRPr="001E7D8A" w:rsidTr="00EA1474">
        <w:trPr>
          <w:gridAfter w:val="1"/>
          <w:wAfter w:w="180" w:type="dxa"/>
          <w:trHeight w:val="2600"/>
        </w:trPr>
        <w:tc>
          <w:tcPr>
            <w:tcW w:w="73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5C3352" w:rsidRPr="005C3352" w:rsidRDefault="0069455A" w:rsidP="002937A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5C3352">
              <w:rPr>
                <w:b/>
                <w:sz w:val="20"/>
                <w:szCs w:val="20"/>
              </w:rPr>
              <w:t>GENERAL CLAIM 1:</w:t>
            </w:r>
          </w:p>
          <w:p w:rsidR="000A3D6E" w:rsidRPr="001E7D8A" w:rsidRDefault="002937A8" w:rsidP="002937A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0A3D6E" w:rsidRPr="00374007" w:rsidRDefault="000A3D6E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ToM.L.5-6.1</w:t>
            </w:r>
          </w:p>
          <w:p w:rsidR="000A3D6E" w:rsidRPr="001E7D8A" w:rsidRDefault="000A3D6E" w:rsidP="000A3D6E">
            <w:pPr>
              <w:spacing w:after="200"/>
            </w:pPr>
            <w:r w:rsidRPr="001E7D8A">
              <w:t xml:space="preserve">Students can identify grade-appropriate words, phrases, or sentences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:rsidR="000A3D6E" w:rsidRPr="001E7D8A" w:rsidRDefault="000A3D6E" w:rsidP="00415D8F"/>
          <w:p w:rsidR="000A3D6E" w:rsidRPr="001E7D8A" w:rsidRDefault="000A3D6E" w:rsidP="00415D8F">
            <w:r w:rsidRPr="001E7D8A">
              <w:t xml:space="preserve">Student cannot or can identify a few grade-appropriate words or short phrases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:rsidR="000A3D6E" w:rsidRPr="001E7D8A" w:rsidRDefault="000A3D6E" w:rsidP="00415D8F"/>
          <w:p w:rsidR="000A3D6E" w:rsidRPr="001E7D8A" w:rsidRDefault="000A3D6E" w:rsidP="00415D8F">
            <w:r w:rsidRPr="001E7D8A">
              <w:t>Student can identify some grade-appropriate words and a few phrases</w:t>
            </w:r>
            <w:r>
              <w:t>, and a few simple sentences</w:t>
            </w:r>
            <w:r w:rsidRPr="001E7D8A">
              <w:t xml:space="preserve">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0A3D6E" w:rsidRPr="001E7D8A" w:rsidRDefault="000A3D6E" w:rsidP="00415D8F"/>
          <w:p w:rsidR="000A3D6E" w:rsidRPr="001E7D8A" w:rsidRDefault="000A3D6E" w:rsidP="00E170DC">
            <w:r w:rsidRPr="001E7D8A">
              <w:t xml:space="preserve">Student can identify most </w:t>
            </w:r>
            <w:r>
              <w:t>grade-appropriate phrases and</w:t>
            </w:r>
            <w:r w:rsidRPr="001E7D8A">
              <w:t xml:space="preserve"> simple sentences, and a few complex sentences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0A3D6E" w:rsidRPr="001E7D8A" w:rsidRDefault="000A3D6E" w:rsidP="00415D8F"/>
          <w:p w:rsidR="000A3D6E" w:rsidRPr="001E7D8A" w:rsidRDefault="000A3D6E" w:rsidP="00E170DC">
            <w:r w:rsidRPr="001E7D8A">
              <w:t xml:space="preserve">Student can identify most grade-appropriate simple and some complex sentences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</w:tcBorders>
          </w:tcPr>
          <w:p w:rsidR="000A3D6E" w:rsidRPr="001E7D8A" w:rsidRDefault="000A3D6E" w:rsidP="00415D8F">
            <w:pPr>
              <w:rPr>
                <w:b/>
              </w:rPr>
            </w:pPr>
          </w:p>
          <w:p w:rsidR="000A3D6E" w:rsidRPr="001E7D8A" w:rsidRDefault="000A3D6E" w:rsidP="0002461D">
            <w:r w:rsidRPr="001E7D8A">
              <w:t xml:space="preserve">Student can identify most grade-appropriate complex sentences that signal </w:t>
            </w:r>
            <w:r w:rsidRPr="001E7D8A">
              <w:rPr>
                <w:b/>
              </w:rPr>
              <w:t>individuals, two or more</w:t>
            </w:r>
            <w:r w:rsidRPr="001E7D8A">
              <w:t xml:space="preserve"> </w:t>
            </w:r>
            <w:r w:rsidRPr="001E7D8A">
              <w:rPr>
                <w:b/>
              </w:rPr>
              <w:t>main ideas, reasons, events, key details and the message or theme</w:t>
            </w:r>
            <w:r w:rsidRPr="001E7D8A">
              <w:t xml:space="preserve"> in spoken discourse.</w:t>
            </w:r>
          </w:p>
        </w:tc>
      </w:tr>
      <w:tr w:rsidR="000A3D6E" w:rsidRPr="001E7D8A" w:rsidTr="00EA1474">
        <w:trPr>
          <w:gridAfter w:val="1"/>
          <w:wAfter w:w="180" w:type="dxa"/>
          <w:trHeight w:val="3248"/>
        </w:trPr>
        <w:tc>
          <w:tcPr>
            <w:tcW w:w="738" w:type="dxa"/>
            <w:vMerge/>
            <w:textDirection w:val="btLr"/>
          </w:tcPr>
          <w:p w:rsidR="000A3D6E" w:rsidRPr="001E7D8A" w:rsidRDefault="000A3D6E" w:rsidP="00415D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double" w:sz="4" w:space="0" w:color="auto"/>
            </w:tcBorders>
            <w:shd w:val="pct15" w:color="auto" w:fill="auto"/>
          </w:tcPr>
          <w:p w:rsidR="000A3D6E" w:rsidRPr="001E7D8A" w:rsidRDefault="000A3D6E" w:rsidP="00374007">
            <w:pPr>
              <w:spacing w:after="200" w:line="276" w:lineRule="auto"/>
            </w:pPr>
            <w:r w:rsidRPr="00374007">
              <w:rPr>
                <w:b/>
                <w:sz w:val="24"/>
                <w:szCs w:val="24"/>
              </w:rPr>
              <w:t>ToM.L.5-6.2</w:t>
            </w:r>
            <w:r w:rsidRPr="001E7D8A">
              <w:tab/>
            </w:r>
          </w:p>
          <w:p w:rsidR="000A3D6E" w:rsidRPr="001E7D8A" w:rsidRDefault="000A3D6E" w:rsidP="00FC4C42">
            <w:pPr>
              <w:tabs>
                <w:tab w:val="left" w:pos="2235"/>
              </w:tabs>
              <w:spacing w:after="200"/>
            </w:pPr>
            <w:r w:rsidRPr="001E7D8A">
              <w:t xml:space="preserve">Students can identify grade-appropriate words, phrases, or sentences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>
              <w:t xml:space="preserve"> in spoken discourse.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0A3D6E" w:rsidRPr="001E7D8A" w:rsidRDefault="000A3D6E" w:rsidP="00415D8F"/>
          <w:p w:rsidR="000A3D6E" w:rsidRPr="001E7D8A" w:rsidRDefault="000A3D6E" w:rsidP="00415D8F">
            <w:r w:rsidRPr="001E7D8A">
              <w:t xml:space="preserve">Student cannot or can identify a few grade-appropriate words or short phrases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 w:rsidRPr="001E7D8A">
              <w:t xml:space="preserve"> in spoken discourse.</w:t>
            </w:r>
          </w:p>
          <w:p w:rsidR="000A3D6E" w:rsidRPr="001E7D8A" w:rsidRDefault="000A3D6E" w:rsidP="00415D8F"/>
        </w:tc>
        <w:tc>
          <w:tcPr>
            <w:tcW w:w="2250" w:type="dxa"/>
            <w:gridSpan w:val="2"/>
          </w:tcPr>
          <w:p w:rsidR="000A3D6E" w:rsidRPr="001E7D8A" w:rsidRDefault="000A3D6E" w:rsidP="00415D8F"/>
          <w:p w:rsidR="000A3D6E" w:rsidRPr="001E7D8A" w:rsidRDefault="000A3D6E" w:rsidP="00415D8F">
            <w:r w:rsidRPr="001E7D8A">
              <w:t xml:space="preserve">Student can identify some grade-appropriate words, phrases, and a few simple sentences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 w:rsidRPr="001E7D8A">
              <w:t xml:space="preserve"> in spoken discourse.</w:t>
            </w:r>
          </w:p>
          <w:p w:rsidR="000A3D6E" w:rsidRPr="001E7D8A" w:rsidRDefault="000A3D6E" w:rsidP="00415D8F"/>
        </w:tc>
        <w:tc>
          <w:tcPr>
            <w:tcW w:w="2310" w:type="dxa"/>
            <w:gridSpan w:val="2"/>
          </w:tcPr>
          <w:p w:rsidR="000A3D6E" w:rsidRPr="001E7D8A" w:rsidRDefault="000A3D6E" w:rsidP="00415D8F"/>
          <w:p w:rsidR="000A3D6E" w:rsidRPr="001E7D8A" w:rsidRDefault="000A3D6E" w:rsidP="00415D8F">
            <w:r w:rsidRPr="001E7D8A">
              <w:t xml:space="preserve">Student can identify most </w:t>
            </w:r>
            <w:r>
              <w:t>grade-appropriate phrases and</w:t>
            </w:r>
            <w:r w:rsidRPr="001E7D8A">
              <w:t xml:space="preserve"> simple sentences, and a few complex sentences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 w:rsidRPr="001E7D8A">
              <w:t xml:space="preserve"> in spoken discourse.</w:t>
            </w:r>
          </w:p>
        </w:tc>
        <w:tc>
          <w:tcPr>
            <w:tcW w:w="2310" w:type="dxa"/>
            <w:gridSpan w:val="2"/>
          </w:tcPr>
          <w:p w:rsidR="000A3D6E" w:rsidRPr="001E7D8A" w:rsidRDefault="000A3D6E" w:rsidP="00415D8F">
            <w:pPr>
              <w:rPr>
                <w:b/>
              </w:rPr>
            </w:pPr>
          </w:p>
          <w:p w:rsidR="000A3D6E" w:rsidRPr="001E7D8A" w:rsidRDefault="000A3D6E" w:rsidP="00415D8F">
            <w:r w:rsidRPr="001E7D8A">
              <w:t xml:space="preserve">Student can identify most grade-appropriate simple and some complex sentences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 w:rsidRPr="001E7D8A">
              <w:t xml:space="preserve"> in spoken discourse.</w:t>
            </w:r>
          </w:p>
          <w:p w:rsidR="000A3D6E" w:rsidRPr="001E7D8A" w:rsidRDefault="000A3D6E" w:rsidP="00415D8F"/>
        </w:tc>
        <w:tc>
          <w:tcPr>
            <w:tcW w:w="2310" w:type="dxa"/>
            <w:gridSpan w:val="2"/>
          </w:tcPr>
          <w:p w:rsidR="000A3D6E" w:rsidRPr="001E7D8A" w:rsidRDefault="000A3D6E" w:rsidP="00415D8F">
            <w:pPr>
              <w:rPr>
                <w:b/>
              </w:rPr>
            </w:pPr>
          </w:p>
          <w:p w:rsidR="000A3D6E" w:rsidRPr="001E7D8A" w:rsidRDefault="000A3D6E" w:rsidP="0002461D">
            <w:r w:rsidRPr="001E7D8A">
              <w:t xml:space="preserve">Student can identify most grade-appropriate complex sentences that </w:t>
            </w:r>
            <w:r w:rsidRPr="001E7D8A">
              <w:rPr>
                <w:b/>
              </w:rPr>
              <w:t>signal or convey</w:t>
            </w:r>
            <w:r>
              <w:rPr>
                <w:b/>
              </w:rPr>
              <w:t xml:space="preserve"> key elements,</w:t>
            </w:r>
            <w:r w:rsidRPr="001E7D8A">
              <w:t xml:space="preserve"> </w:t>
            </w:r>
            <w:r w:rsidRPr="001E7D8A">
              <w:rPr>
                <w:b/>
              </w:rPr>
              <w:t>sequence, connections, relationships, conclusions, and inferences</w:t>
            </w:r>
            <w:r w:rsidRPr="001E7D8A">
              <w:t xml:space="preserve"> in spoken discourse.</w:t>
            </w:r>
          </w:p>
        </w:tc>
      </w:tr>
    </w:tbl>
    <w:p w:rsidR="00EA1474" w:rsidRDefault="00EA1474">
      <w:r>
        <w:br w:type="page"/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250"/>
        <w:gridCol w:w="2250"/>
        <w:gridCol w:w="2310"/>
        <w:gridCol w:w="2310"/>
        <w:gridCol w:w="2310"/>
      </w:tblGrid>
      <w:tr w:rsidR="00EA1474" w:rsidRPr="001E7D8A" w:rsidTr="00A02A8C">
        <w:trPr>
          <w:trHeight w:val="746"/>
        </w:trPr>
        <w:tc>
          <w:tcPr>
            <w:tcW w:w="73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1701C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40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BB2382" w:rsidRDefault="00EA1474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CF4EAE" w:rsidRPr="001E7D8A" w:rsidTr="00EA1474">
        <w:trPr>
          <w:trHeight w:val="4207"/>
        </w:trPr>
        <w:tc>
          <w:tcPr>
            <w:tcW w:w="738" w:type="dxa"/>
            <w:tcBorders>
              <w:top w:val="double" w:sz="4" w:space="0" w:color="auto"/>
            </w:tcBorders>
            <w:textDirection w:val="btLr"/>
            <w:vAlign w:val="center"/>
          </w:tcPr>
          <w:p w:rsidR="00CF4EAE" w:rsidRPr="005C3352" w:rsidRDefault="0069455A" w:rsidP="005C3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5C3352">
              <w:rPr>
                <w:b/>
                <w:sz w:val="20"/>
                <w:szCs w:val="20"/>
              </w:rPr>
              <w:t>GENERAL CLAIM 1:</w:t>
            </w:r>
            <w:r w:rsidR="005C3352">
              <w:rPr>
                <w:b/>
                <w:sz w:val="20"/>
                <w:szCs w:val="20"/>
              </w:rPr>
              <w:t xml:space="preserve"> </w:t>
            </w:r>
            <w:r w:rsidR="002937A8">
              <w:rPr>
                <w:sz w:val="20"/>
                <w:szCs w:val="20"/>
              </w:rPr>
              <w:t xml:space="preserve">Students can determine </w:t>
            </w:r>
            <w:r w:rsidR="002937A8" w:rsidRPr="005C3352">
              <w:rPr>
                <w:i/>
                <w:sz w:val="20"/>
                <w:szCs w:val="20"/>
              </w:rPr>
              <w:t>information</w:t>
            </w:r>
            <w:r w:rsidR="002937A8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2937A8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CF4EAE" w:rsidRPr="00374007" w:rsidRDefault="00CF4EAE" w:rsidP="00415D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ToM.L.5-6.3</w:t>
            </w:r>
          </w:p>
          <w:p w:rsidR="00CF4EAE" w:rsidRPr="001E7D8A" w:rsidRDefault="00CF4EAE" w:rsidP="000A3D6E">
            <w:pPr>
              <w:spacing w:after="200"/>
            </w:pPr>
            <w:r w:rsidRPr="001E7D8A">
              <w:t>Students can deter</w:t>
            </w:r>
            <w:r w:rsidR="001A4188">
              <w:t>mine the</w:t>
            </w:r>
            <w:r w:rsidRPr="001E7D8A">
              <w:t xml:space="preserve"> figurative</w:t>
            </w:r>
            <w:r w:rsidR="001A4188">
              <w:t xml:space="preserve"> </w:t>
            </w:r>
            <w:r w:rsidRPr="001E7D8A">
              <w:t>or connotative meaning of grade-appropriate</w:t>
            </w:r>
            <w:r w:rsidRPr="001E7D8A">
              <w:rPr>
                <w:b/>
              </w:rPr>
              <w:t xml:space="preserve"> Tier 1</w:t>
            </w:r>
            <w:r w:rsidR="001A4188">
              <w:rPr>
                <w:b/>
              </w:rPr>
              <w:t xml:space="preserve"> and </w:t>
            </w:r>
            <w:r w:rsidRPr="001E7D8A">
              <w:rPr>
                <w:b/>
              </w:rPr>
              <w:t>Tier 2</w:t>
            </w:r>
            <w:r w:rsidR="001A4188">
              <w:rPr>
                <w:b/>
              </w:rPr>
              <w:t xml:space="preserve"> vocabulary</w:t>
            </w:r>
            <w:r w:rsidRPr="001E7D8A">
              <w:rPr>
                <w:b/>
              </w:rPr>
              <w:t>,</w:t>
            </w:r>
            <w:r w:rsidR="001A4188">
              <w:rPr>
                <w:b/>
              </w:rPr>
              <w:t xml:space="preserve"> including some figurative language,</w:t>
            </w:r>
            <w:r w:rsidRPr="001E7D8A">
              <w:rPr>
                <w:b/>
              </w:rPr>
              <w:t xml:space="preserve"> and </w:t>
            </w:r>
            <w:r w:rsidR="001A4188">
              <w:rPr>
                <w:b/>
              </w:rPr>
              <w:t xml:space="preserve">some </w:t>
            </w:r>
            <w:r w:rsidRPr="001E7D8A">
              <w:rPr>
                <w:b/>
              </w:rPr>
              <w:t>Tier 3 vocabulary</w:t>
            </w:r>
            <w:r>
              <w:rPr>
                <w:b/>
              </w:rPr>
              <w:t xml:space="preserve"> </w:t>
            </w:r>
            <w:r w:rsidRPr="001E7D8A">
              <w:t>in spoken discourse.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</w:tcBorders>
          </w:tcPr>
          <w:p w:rsidR="00CF4EAE" w:rsidRDefault="00CF4EAE" w:rsidP="00B97DA9"/>
          <w:p w:rsidR="00CF4EAE" w:rsidRPr="003C5780" w:rsidRDefault="00CF4EAE" w:rsidP="00CF4EAE">
            <w:r w:rsidRPr="003C5780">
              <w:t xml:space="preserve">Student cannot or can determine the literal meaning of some </w:t>
            </w:r>
            <w:r>
              <w:t xml:space="preserve">grade-appropriate </w:t>
            </w:r>
            <w:r w:rsidRPr="00306339">
              <w:rPr>
                <w:b/>
              </w:rPr>
              <w:t>Tier 1 vocabulary</w:t>
            </w:r>
            <w:r w:rsidRPr="003C5780">
              <w:t xml:space="preserve"> in </w:t>
            </w:r>
            <w:r>
              <w:t>spoken discourse</w:t>
            </w:r>
            <w:r w:rsidRPr="003C5780">
              <w:t xml:space="preserve">. 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CF4EAE" w:rsidRDefault="00CF4EAE" w:rsidP="00B97DA9"/>
          <w:p w:rsidR="00CF4EAE" w:rsidRPr="003C5780" w:rsidRDefault="00CF4EAE" w:rsidP="00B97DA9">
            <w:r w:rsidRPr="003C5780">
              <w:t xml:space="preserve">Student can determine the literal meaning of some </w:t>
            </w:r>
            <w:r>
              <w:t xml:space="preserve">grade-appropriate </w:t>
            </w:r>
            <w:r w:rsidRPr="00306339">
              <w:rPr>
                <w:b/>
              </w:rPr>
              <w:t>Tier 1</w:t>
            </w:r>
            <w:r w:rsidRPr="003C5780">
              <w:t xml:space="preserve"> and a few </w:t>
            </w:r>
            <w:r w:rsidRPr="00306339">
              <w:rPr>
                <w:b/>
              </w:rPr>
              <w:t>Tier 2 and Tier 3 vocabulary</w:t>
            </w:r>
            <w:r w:rsidRPr="003C5780">
              <w:t xml:space="preserve"> in </w:t>
            </w:r>
            <w:r>
              <w:t>spoken discourse</w:t>
            </w:r>
            <w:r w:rsidRPr="003C5780"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CF4EAE" w:rsidRDefault="00CF4EAE" w:rsidP="00B97DA9"/>
          <w:p w:rsidR="00CF4EAE" w:rsidRPr="003C5780" w:rsidRDefault="00CF4EAE" w:rsidP="00B97DA9">
            <w:r w:rsidRPr="003C5780">
              <w:t xml:space="preserve">Student can determine most of the literal and a few of the figurative </w:t>
            </w:r>
            <w:r>
              <w:t>or</w:t>
            </w:r>
            <w:r w:rsidRPr="003C5780">
              <w:t xml:space="preserve"> connotative meaning</w:t>
            </w:r>
            <w:r w:rsidR="001A4188">
              <w:t>s</w:t>
            </w:r>
            <w:r w:rsidRPr="003C5780">
              <w:t xml:space="preserve"> of grade-appropriate </w:t>
            </w:r>
            <w:r w:rsidRPr="00306339">
              <w:rPr>
                <w:b/>
              </w:rPr>
              <w:t>Tier 1, Tier 2</w:t>
            </w:r>
            <w:r w:rsidR="00D83C0F">
              <w:rPr>
                <w:b/>
              </w:rPr>
              <w:t xml:space="preserve"> vocabulary</w:t>
            </w:r>
            <w:r w:rsidR="00D83C0F" w:rsidRPr="001E7D8A">
              <w:rPr>
                <w:b/>
              </w:rPr>
              <w:t>,</w:t>
            </w:r>
            <w:r w:rsidR="00D83C0F">
              <w:rPr>
                <w:b/>
              </w:rPr>
              <w:t xml:space="preserve"> including some figurative language,</w:t>
            </w:r>
            <w:r w:rsidRPr="00306339">
              <w:rPr>
                <w:b/>
              </w:rPr>
              <w:t xml:space="preserve"> and </w:t>
            </w:r>
            <w:r w:rsidR="001A4188"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</w:t>
            </w:r>
            <w:r>
              <w:t>spoken discourse</w:t>
            </w:r>
            <w:r w:rsidRPr="003C5780"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CF4EAE" w:rsidRDefault="00CF4EAE" w:rsidP="00B97DA9"/>
          <w:p w:rsidR="00CF4EAE" w:rsidRPr="003C5780" w:rsidRDefault="00CF4EAE" w:rsidP="001A4188">
            <w:r w:rsidRPr="003C5780">
              <w:t xml:space="preserve">Student can determine some of the figurative </w:t>
            </w:r>
            <w:r>
              <w:t>or</w:t>
            </w:r>
            <w:r w:rsidRPr="003C5780">
              <w:t xml:space="preserve"> connotative meaning</w:t>
            </w:r>
            <w:r w:rsidR="001A4188">
              <w:t>s</w:t>
            </w:r>
            <w:r w:rsidRPr="003C5780">
              <w:t xml:space="preserve"> of grade-appropriate </w:t>
            </w:r>
            <w:r w:rsidRPr="00306339">
              <w:rPr>
                <w:b/>
              </w:rPr>
              <w:t>Tier 1, Tier 2</w:t>
            </w:r>
            <w:r w:rsidR="00D83C0F">
              <w:rPr>
                <w:b/>
              </w:rPr>
              <w:t xml:space="preserve"> vocabulary</w:t>
            </w:r>
            <w:r w:rsidR="00D83C0F" w:rsidRPr="001E7D8A">
              <w:rPr>
                <w:b/>
              </w:rPr>
              <w:t>,</w:t>
            </w:r>
            <w:r w:rsidR="00D83C0F">
              <w:rPr>
                <w:b/>
              </w:rPr>
              <w:t xml:space="preserve"> including some figurative language,</w:t>
            </w:r>
            <w:r w:rsidRPr="00306339">
              <w:rPr>
                <w:b/>
              </w:rPr>
              <w:t xml:space="preserve"> and </w:t>
            </w:r>
            <w:r w:rsidR="001A4188"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</w:t>
            </w:r>
            <w:r>
              <w:t>spoken discourse</w:t>
            </w:r>
            <w:r w:rsidRPr="003C5780"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CF4EAE" w:rsidRDefault="00CF4EAE" w:rsidP="00B97DA9"/>
          <w:p w:rsidR="00CF4EAE" w:rsidRPr="003C5780" w:rsidRDefault="00CF4EAE" w:rsidP="001A4188">
            <w:r w:rsidRPr="003C5780">
              <w:t xml:space="preserve">Student can determine most of the figurative </w:t>
            </w:r>
            <w:r>
              <w:t>or</w:t>
            </w:r>
            <w:r w:rsidRPr="003C5780">
              <w:t xml:space="preserve"> connotative meaning</w:t>
            </w:r>
            <w:r w:rsidR="001A4188">
              <w:t>s</w:t>
            </w:r>
            <w:r w:rsidRPr="003C5780">
              <w:t xml:space="preserve"> of grade-appropriate </w:t>
            </w:r>
            <w:r w:rsidRPr="00306339">
              <w:rPr>
                <w:b/>
              </w:rPr>
              <w:t>Tier 1, Tier 2</w:t>
            </w:r>
            <w:r w:rsidR="00D83C0F">
              <w:rPr>
                <w:b/>
              </w:rPr>
              <w:t xml:space="preserve"> vocabulary</w:t>
            </w:r>
            <w:r w:rsidR="00D83C0F" w:rsidRPr="001E7D8A">
              <w:rPr>
                <w:b/>
              </w:rPr>
              <w:t>,</w:t>
            </w:r>
            <w:r w:rsidR="00D83C0F">
              <w:rPr>
                <w:b/>
              </w:rPr>
              <w:t xml:space="preserve"> including some figurative language,</w:t>
            </w:r>
            <w:r w:rsidRPr="00306339">
              <w:rPr>
                <w:b/>
              </w:rPr>
              <w:t xml:space="preserve"> and </w:t>
            </w:r>
            <w:r w:rsidR="001A4188">
              <w:rPr>
                <w:b/>
              </w:rPr>
              <w:t xml:space="preserve">some </w:t>
            </w:r>
            <w:r w:rsidRPr="00306339">
              <w:rPr>
                <w:b/>
              </w:rPr>
              <w:t>Tier 3 vocabulary</w:t>
            </w:r>
            <w:r w:rsidRPr="003C5780">
              <w:t xml:space="preserve"> in </w:t>
            </w:r>
            <w:r>
              <w:t>spoken discourse</w:t>
            </w:r>
            <w:r w:rsidRPr="003C5780">
              <w:t>.</w:t>
            </w:r>
          </w:p>
        </w:tc>
      </w:tr>
      <w:tr w:rsidR="001E7D8A" w:rsidRPr="001E7D8A" w:rsidTr="00EA1474">
        <w:trPr>
          <w:trHeight w:val="4207"/>
        </w:trPr>
        <w:tc>
          <w:tcPr>
            <w:tcW w:w="738" w:type="dxa"/>
            <w:textDirection w:val="btLr"/>
            <w:vAlign w:val="center"/>
          </w:tcPr>
          <w:p w:rsidR="00832247" w:rsidRPr="001E7D8A" w:rsidRDefault="00832247" w:rsidP="005C3352">
            <w:pPr>
              <w:jc w:val="center"/>
              <w:rPr>
                <w:sz w:val="20"/>
                <w:szCs w:val="20"/>
              </w:rPr>
            </w:pPr>
            <w:r w:rsidRPr="001E7D8A">
              <w:br w:type="page"/>
            </w:r>
            <w:r w:rsidR="0069455A">
              <w:rPr>
                <w:b/>
                <w:sz w:val="20"/>
                <w:szCs w:val="20"/>
              </w:rPr>
              <w:t xml:space="preserve">LISTENING </w:t>
            </w:r>
            <w:r w:rsidR="002937A8" w:rsidRPr="005C3352">
              <w:rPr>
                <w:b/>
                <w:sz w:val="20"/>
                <w:szCs w:val="20"/>
              </w:rPr>
              <w:t xml:space="preserve">GENERAL CLAIM 2:  </w:t>
            </w:r>
            <w:r w:rsidR="002937A8">
              <w:rPr>
                <w:sz w:val="20"/>
                <w:szCs w:val="20"/>
              </w:rPr>
              <w:t xml:space="preserve">Students can determine the </w:t>
            </w:r>
            <w:r w:rsidR="002937A8" w:rsidRPr="005C3352">
              <w:rPr>
                <w:i/>
                <w:sz w:val="20"/>
                <w:szCs w:val="20"/>
              </w:rPr>
              <w:t>development of ideas</w:t>
            </w:r>
            <w:r w:rsidR="002937A8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2937A8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340" w:type="dxa"/>
            <w:tcBorders>
              <w:right w:val="double" w:sz="4" w:space="0" w:color="auto"/>
            </w:tcBorders>
            <w:shd w:val="pct15" w:color="auto" w:fill="auto"/>
          </w:tcPr>
          <w:p w:rsidR="00832247" w:rsidRPr="00374007" w:rsidRDefault="00832247" w:rsidP="00415D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ToM.L.5-6.4</w:t>
            </w:r>
          </w:p>
          <w:p w:rsidR="00832247" w:rsidRPr="001E7D8A" w:rsidRDefault="00832247" w:rsidP="005D0AF4">
            <w:r w:rsidRPr="001E7D8A">
              <w:t xml:space="preserve">Students can identify grade-appropriate </w:t>
            </w:r>
            <w:r w:rsidR="005D0AF4">
              <w:t>language structures</w:t>
            </w:r>
            <w:r w:rsidRPr="001E7D8A">
              <w:t xml:space="preserve"> that</w:t>
            </w:r>
            <w:r w:rsidRPr="001E7D8A">
              <w:rPr>
                <w:b/>
              </w:rPr>
              <w:t xml:space="preserve"> provide details or supportive information, explain events, describe relationships, or develop a topic</w:t>
            </w:r>
            <w:r w:rsidRPr="001E7D8A">
              <w:t xml:space="preserve"> in spoken discourse.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832247" w:rsidRPr="001E7D8A" w:rsidRDefault="00832247" w:rsidP="00415D8F"/>
          <w:p w:rsidR="00832247" w:rsidRPr="001E7D8A" w:rsidRDefault="005D0AF4" w:rsidP="004E7E5E"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832247" w:rsidRPr="001E7D8A">
              <w:rPr>
                <w:b/>
              </w:rPr>
              <w:t>provide details or supportive information, explain events, describe relationships, or develop a topic</w:t>
            </w:r>
            <w:r w:rsidR="00832247" w:rsidRPr="001E7D8A">
              <w:t xml:space="preserve"> in spoken discourse.</w:t>
            </w:r>
          </w:p>
        </w:tc>
        <w:tc>
          <w:tcPr>
            <w:tcW w:w="2250" w:type="dxa"/>
          </w:tcPr>
          <w:p w:rsidR="00832247" w:rsidRPr="001E7D8A" w:rsidRDefault="00832247" w:rsidP="00415D8F"/>
          <w:p w:rsidR="00832247" w:rsidRPr="001E7D8A" w:rsidRDefault="005D0AF4" w:rsidP="004E7E5E">
            <w:r w:rsidRPr="001E7D8A">
              <w:t xml:space="preserve">Student can identify some grade-appropriate </w:t>
            </w:r>
            <w:r>
              <w:t>simple 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832247" w:rsidRPr="001E7D8A">
              <w:rPr>
                <w:b/>
              </w:rPr>
              <w:t>provide details or supportive information, explain events, describe relationships, or develop a topic</w:t>
            </w:r>
            <w:r w:rsidR="00832247" w:rsidRPr="001E7D8A">
              <w:t xml:space="preserve"> in spoken discourse.</w:t>
            </w:r>
          </w:p>
        </w:tc>
        <w:tc>
          <w:tcPr>
            <w:tcW w:w="2310" w:type="dxa"/>
          </w:tcPr>
          <w:p w:rsidR="00832247" w:rsidRPr="001E7D8A" w:rsidRDefault="00832247" w:rsidP="00415D8F"/>
          <w:p w:rsidR="00832247" w:rsidRPr="001E7D8A" w:rsidRDefault="005D0AF4" w:rsidP="004E7E5E"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832247" w:rsidRPr="001E7D8A">
              <w:rPr>
                <w:b/>
              </w:rPr>
              <w:t>provide details or supportive information, explain events, describe relationships, or develop a topic</w:t>
            </w:r>
            <w:r w:rsidR="00832247" w:rsidRPr="001E7D8A">
              <w:t xml:space="preserve"> in spoken discourse.</w:t>
            </w:r>
          </w:p>
        </w:tc>
        <w:tc>
          <w:tcPr>
            <w:tcW w:w="2310" w:type="dxa"/>
          </w:tcPr>
          <w:p w:rsidR="00832247" w:rsidRPr="001E7D8A" w:rsidRDefault="00832247" w:rsidP="00415D8F"/>
          <w:p w:rsidR="00832247" w:rsidRPr="001E7D8A" w:rsidRDefault="005D0AF4" w:rsidP="004E7E5E">
            <w:r w:rsidRPr="001E7D8A">
              <w:t xml:space="preserve">Student can identify most   grade-appropriate simple and some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832247" w:rsidRPr="001E7D8A">
              <w:rPr>
                <w:b/>
              </w:rPr>
              <w:t>provide details or supportive information, explain events, describe relationships, or develop a topic</w:t>
            </w:r>
            <w:r w:rsidR="00832247" w:rsidRPr="001E7D8A">
              <w:t xml:space="preserve"> in spoken discourse.</w:t>
            </w:r>
          </w:p>
        </w:tc>
        <w:tc>
          <w:tcPr>
            <w:tcW w:w="2310" w:type="dxa"/>
          </w:tcPr>
          <w:p w:rsidR="00832247" w:rsidRPr="001E7D8A" w:rsidRDefault="00832247" w:rsidP="00415D8F"/>
          <w:p w:rsidR="00832247" w:rsidRPr="001E7D8A" w:rsidRDefault="005D0AF4" w:rsidP="004E7E5E"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="00832247" w:rsidRPr="001E7D8A">
              <w:rPr>
                <w:b/>
              </w:rPr>
              <w:t>provide details or supportive information, explain events, describe relationships, or develop a topic</w:t>
            </w:r>
            <w:r w:rsidR="00832247" w:rsidRPr="001E7D8A">
              <w:t xml:space="preserve"> in spoken discourse.</w:t>
            </w:r>
          </w:p>
        </w:tc>
      </w:tr>
    </w:tbl>
    <w:p w:rsidR="000A3D6E" w:rsidRDefault="000A3D6E">
      <w:r>
        <w:br w:type="page"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828"/>
        <w:gridCol w:w="2310"/>
        <w:gridCol w:w="2310"/>
        <w:gridCol w:w="2310"/>
        <w:gridCol w:w="2310"/>
        <w:gridCol w:w="2310"/>
        <w:gridCol w:w="2310"/>
      </w:tblGrid>
      <w:tr w:rsidR="00EA1474" w:rsidRPr="00B005B5" w:rsidTr="00A02A8C">
        <w:tc>
          <w:tcPr>
            <w:tcW w:w="828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EA1474" w:rsidRPr="00A02A8C" w:rsidRDefault="00EA1474" w:rsidP="001701C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</w:rPr>
              <w:lastRenderedPageBreak/>
              <w:br w:type="page"/>
            </w:r>
            <w:r w:rsidRPr="00A02A8C">
              <w:rPr>
                <w:b/>
                <w:color w:val="FFFFFF" w:themeColor="background1"/>
                <w:sz w:val="28"/>
                <w:szCs w:val="28"/>
              </w:rPr>
              <w:t>5-6</w:t>
            </w: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EA1474" w:rsidRPr="00BB2382" w:rsidRDefault="00EA1474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EA1474" w:rsidRPr="00D96E9F" w:rsidRDefault="00EA1474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EA1474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EA1474" w:rsidRPr="00B005B5" w:rsidRDefault="00EA1474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6F2CFF" w:rsidRPr="001E7D8A" w:rsidTr="00EA1474">
        <w:trPr>
          <w:cantSplit/>
          <w:trHeight w:val="5894"/>
        </w:trPr>
        <w:tc>
          <w:tcPr>
            <w:tcW w:w="828" w:type="dxa"/>
            <w:tcBorders>
              <w:top w:val="double" w:sz="4" w:space="0" w:color="auto"/>
            </w:tcBorders>
            <w:textDirection w:val="btLr"/>
            <w:vAlign w:val="center"/>
          </w:tcPr>
          <w:p w:rsidR="006D5E67" w:rsidRPr="005C3352" w:rsidRDefault="0069455A" w:rsidP="006D5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5C3352">
              <w:rPr>
                <w:b/>
                <w:sz w:val="20"/>
                <w:szCs w:val="20"/>
              </w:rPr>
              <w:t>GENERAL CLAIM 2:</w:t>
            </w:r>
          </w:p>
          <w:p w:rsidR="006F2CFF" w:rsidRPr="001E7D8A" w:rsidRDefault="002937A8" w:rsidP="006D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Students can determine the </w:t>
            </w:r>
            <w:r w:rsidRPr="005C3352">
              <w:rPr>
                <w:i/>
                <w:sz w:val="20"/>
                <w:szCs w:val="20"/>
              </w:rPr>
              <w:t>development of ideas</w:t>
            </w:r>
            <w:r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6F2CFF" w:rsidRPr="00374007" w:rsidRDefault="006F2CFF" w:rsidP="00415D8F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ToM.L.5-6.5</w:t>
            </w:r>
          </w:p>
          <w:p w:rsidR="006F2CFF" w:rsidRPr="001E7D8A" w:rsidRDefault="006F2CFF" w:rsidP="00FC4C42">
            <w:pPr>
              <w:spacing w:after="200"/>
            </w:pPr>
            <w:r w:rsidRPr="001E7D8A">
              <w:t xml:space="preserve">Students can </w:t>
            </w:r>
            <w:r>
              <w:t>determine</w:t>
            </w:r>
            <w:r w:rsidRPr="001E7D8A">
              <w:t xml:space="preserve"> how the structure of grade-appropriate language </w:t>
            </w:r>
            <w:r w:rsidRPr="001E7D8A">
              <w:rPr>
                <w:b/>
              </w:rPr>
              <w:t>develops or integrates details, connections, relationships, and topics</w:t>
            </w:r>
            <w:r>
              <w:t xml:space="preserve"> in spoken discourse.</w:t>
            </w:r>
          </w:p>
        </w:tc>
        <w:tc>
          <w:tcPr>
            <w:tcW w:w="2310" w:type="dxa"/>
            <w:tcBorders>
              <w:top w:val="double" w:sz="4" w:space="0" w:color="auto"/>
              <w:left w:val="double" w:sz="4" w:space="0" w:color="auto"/>
            </w:tcBorders>
          </w:tcPr>
          <w:p w:rsidR="006F2CFF" w:rsidRPr="00377803" w:rsidRDefault="006F2CFF" w:rsidP="00B97DA9">
            <w:pPr>
              <w:rPr>
                <w:rFonts w:cstheme="minorHAnsi"/>
              </w:rPr>
            </w:pPr>
          </w:p>
          <w:p w:rsidR="006F2CFF" w:rsidRPr="00377803" w:rsidRDefault="006F2CFF" w:rsidP="006F2CFF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cannot or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</w:t>
            </w:r>
            <w:r>
              <w:rPr>
                <w:rFonts w:cstheme="minorHAnsi"/>
              </w:rPr>
              <w:t>e—through words—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="00EB0A26"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377803">
              <w:rPr>
                <w:rFonts w:cstheme="minorHAnsi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6F2CFF" w:rsidRPr="00377803" w:rsidRDefault="006F2CFF" w:rsidP="00B97DA9">
            <w:pPr>
              <w:rPr>
                <w:rFonts w:cstheme="minorHAnsi"/>
              </w:rPr>
            </w:pPr>
          </w:p>
          <w:p w:rsidR="006F2CFF" w:rsidRPr="00377803" w:rsidRDefault="006F2CFF" w:rsidP="00B97DA9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="00EB0A26"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a few topics</w:t>
            </w:r>
            <w:r w:rsidRPr="00377803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377803">
              <w:rPr>
                <w:rFonts w:cstheme="minorHAnsi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6F2CFF" w:rsidRPr="00377803" w:rsidRDefault="006F2CFF" w:rsidP="00B97DA9">
            <w:pPr>
              <w:rPr>
                <w:rFonts w:cstheme="minorHAnsi"/>
              </w:rPr>
            </w:pPr>
          </w:p>
          <w:p w:rsidR="006F2CFF" w:rsidRPr="00377803" w:rsidRDefault="006F2CFF" w:rsidP="00B97DA9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 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="00EB0A26"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377803">
              <w:rPr>
                <w:rFonts w:cstheme="minorHAnsi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6F2CFF" w:rsidRPr="00377803" w:rsidRDefault="006F2CFF" w:rsidP="00B97DA9">
            <w:pPr>
              <w:rPr>
                <w:rFonts w:cstheme="minorHAnsi"/>
              </w:rPr>
            </w:pPr>
          </w:p>
          <w:p w:rsidR="006F2CFF" w:rsidRPr="00377803" w:rsidRDefault="006F2CFF" w:rsidP="00B97DA9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="00EB0A26"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377803">
              <w:rPr>
                <w:rFonts w:cstheme="minorHAnsi"/>
              </w:rPr>
              <w:t>.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6F2CFF" w:rsidRPr="00377803" w:rsidRDefault="006F2CFF" w:rsidP="00B97DA9">
            <w:pPr>
              <w:rPr>
                <w:rFonts w:cstheme="minorHAnsi"/>
              </w:rPr>
            </w:pPr>
          </w:p>
          <w:p w:rsidR="006F2CFF" w:rsidRPr="00377803" w:rsidRDefault="006F2CFF" w:rsidP="00B97DA9">
            <w:pPr>
              <w:rPr>
                <w:rFonts w:cstheme="minorHAnsi"/>
              </w:rPr>
            </w:pPr>
            <w:r w:rsidRPr="00377803">
              <w:rPr>
                <w:rFonts w:cstheme="minorHAnsi"/>
              </w:rPr>
              <w:t xml:space="preserve">Student can </w:t>
            </w:r>
            <w:r w:rsidRPr="00FA66B7">
              <w:rPr>
                <w:rFonts w:cstheme="minorHAnsi"/>
              </w:rPr>
              <w:t xml:space="preserve">determine how the structure of </w:t>
            </w:r>
            <w:r>
              <w:rPr>
                <w:rFonts w:cstheme="minorHAnsi"/>
              </w:rPr>
              <w:t>grade-appropriate</w:t>
            </w:r>
            <w:r w:rsidRPr="00FA66B7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377803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  <w:b/>
              </w:rPr>
              <w:t xml:space="preserve"> or integrate</w:t>
            </w:r>
            <w:r w:rsidR="00EB0A26">
              <w:rPr>
                <w:rFonts w:cstheme="minorHAnsi"/>
                <w:b/>
              </w:rPr>
              <w:t>s</w:t>
            </w:r>
            <w:r w:rsidRPr="00377803">
              <w:rPr>
                <w:rFonts w:cstheme="minorHAnsi"/>
              </w:rPr>
              <w:t xml:space="preserve"> </w:t>
            </w:r>
            <w:r w:rsidRPr="00377803">
              <w:rPr>
                <w:rFonts w:cstheme="minorHAnsi"/>
                <w:b/>
              </w:rPr>
              <w:t>details, connections, relationships, and topics</w:t>
            </w:r>
            <w:r w:rsidRPr="00377803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spoken discourse</w:t>
            </w:r>
            <w:r w:rsidRPr="00377803">
              <w:rPr>
                <w:rFonts w:cstheme="minorHAnsi"/>
              </w:rPr>
              <w:t>.</w:t>
            </w:r>
          </w:p>
        </w:tc>
      </w:tr>
    </w:tbl>
    <w:p w:rsidR="000A3D6E" w:rsidRDefault="000A3D6E">
      <w:r>
        <w:br w:type="page"/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28"/>
        <w:gridCol w:w="2298"/>
        <w:gridCol w:w="2297"/>
        <w:gridCol w:w="2297"/>
        <w:gridCol w:w="2297"/>
        <w:gridCol w:w="2297"/>
        <w:gridCol w:w="2297"/>
      </w:tblGrid>
      <w:tr w:rsidR="00A02A8C" w:rsidRPr="00B005B5" w:rsidTr="001701C1">
        <w:trPr>
          <w:trHeight w:val="233"/>
        </w:trPr>
        <w:tc>
          <w:tcPr>
            <w:tcW w:w="828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A02A8C" w:rsidRPr="00A02A8C" w:rsidRDefault="00A02A8C" w:rsidP="00B005B5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02A8C"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A02A8C" w:rsidRPr="005E312B" w:rsidRDefault="00A02A8C" w:rsidP="00A02A8C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A02A8C" w:rsidRPr="00BB2382" w:rsidRDefault="00A02A8C" w:rsidP="00A02A8C">
            <w:pPr>
              <w:spacing w:after="0"/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A02A8C" w:rsidRPr="00D96E9F" w:rsidRDefault="00A02A8C" w:rsidP="00A02A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A02A8C" w:rsidRPr="00D96E9F" w:rsidRDefault="00A02A8C" w:rsidP="00A02A8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A02A8C" w:rsidRPr="00B005B5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02A8C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A02A8C" w:rsidRPr="00B005B5" w:rsidRDefault="00A02A8C" w:rsidP="00A02A8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0A3D6E" w:rsidRPr="001E7D8A" w:rsidTr="00A02A8C">
        <w:trPr>
          <w:trHeight w:val="14"/>
        </w:trPr>
        <w:tc>
          <w:tcPr>
            <w:tcW w:w="82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937A8" w:rsidRPr="005C3352" w:rsidRDefault="0069455A" w:rsidP="002937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2937A8" w:rsidRPr="005C3352">
              <w:rPr>
                <w:b/>
                <w:sz w:val="20"/>
                <w:szCs w:val="20"/>
              </w:rPr>
              <w:t>GENERAL CLAIM 1:</w:t>
            </w:r>
          </w:p>
          <w:p w:rsidR="000A3D6E" w:rsidRPr="001E7D8A" w:rsidRDefault="002937A8" w:rsidP="00293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 </w:t>
            </w:r>
            <w:r>
              <w:rPr>
                <w:sz w:val="20"/>
                <w:szCs w:val="20"/>
              </w:rPr>
              <w:t>spoken discourse.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0A3D6E" w:rsidRPr="00374007" w:rsidRDefault="000A3D6E" w:rsidP="00374007">
            <w:pPr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TOM.L.7-8.1</w:t>
            </w:r>
          </w:p>
          <w:p w:rsidR="000A3D6E" w:rsidRPr="001E7D8A" w:rsidRDefault="000A3D6E" w:rsidP="00415D8F">
            <w:pPr>
              <w:spacing w:after="0" w:line="240" w:lineRule="auto"/>
              <w:rPr>
                <w:rFonts w:cs="Arial"/>
                <w:szCs w:val="18"/>
              </w:rPr>
            </w:pPr>
            <w:r w:rsidRPr="001E7D8A">
              <w:rPr>
                <w:rFonts w:cs="Arial"/>
                <w:szCs w:val="18"/>
              </w:rPr>
              <w:t xml:space="preserve">Students can identify grade-appropriate words, phrases, or sentences 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>
              <w:rPr>
                <w:rFonts w:cs="Arial"/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cannot or can identify a few </w:t>
            </w:r>
            <w:r>
              <w:t>grade-appropriate words</w:t>
            </w:r>
            <w:r w:rsidRPr="001E7D8A">
              <w:t xml:space="preserve"> or short phrases </w:t>
            </w:r>
            <w:r w:rsidRPr="001E7D8A">
              <w:rPr>
                <w:rFonts w:cs="Arial"/>
                <w:szCs w:val="18"/>
              </w:rPr>
              <w:t xml:space="preserve">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 w:rsidRPr="001E7D8A">
              <w:rPr>
                <w:rFonts w:cs="Arial"/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3D6E" w:rsidRDefault="000A3D6E" w:rsidP="00FC4C42">
            <w:pPr>
              <w:spacing w:after="0"/>
              <w:rPr>
                <w:rFonts w:cstheme="minorHAnsi"/>
              </w:rPr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 identify some </w:t>
            </w:r>
            <w:r>
              <w:t xml:space="preserve">grade-appropriate words and </w:t>
            </w:r>
            <w:r w:rsidRPr="001E7D8A">
              <w:t>phrases</w:t>
            </w:r>
            <w:r>
              <w:t>,</w:t>
            </w:r>
            <w:r w:rsidRPr="001E7D8A">
              <w:t xml:space="preserve"> </w:t>
            </w:r>
            <w:r w:rsidRPr="001E7D8A">
              <w:rPr>
                <w:rFonts w:cs="Arial"/>
                <w:szCs w:val="18"/>
              </w:rPr>
              <w:t xml:space="preserve">and a few simple sentences 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 w:rsidRPr="001E7D8A">
              <w:rPr>
                <w:rFonts w:cs="Arial"/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3D6E" w:rsidRDefault="000A3D6E" w:rsidP="00FC4C42">
            <w:pPr>
              <w:spacing w:after="0"/>
              <w:rPr>
                <w:rFonts w:cstheme="minorHAnsi"/>
              </w:rPr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 identify most grade-appropriate </w:t>
            </w:r>
            <w:r w:rsidRPr="00F56FF5">
              <w:rPr>
                <w:rFonts w:cs="Arial"/>
                <w:szCs w:val="18"/>
              </w:rPr>
              <w:t>phrases</w:t>
            </w:r>
            <w:r w:rsidRPr="001E7D8A">
              <w:t xml:space="preserve"> and simple sentences, and a few complex sentences</w:t>
            </w:r>
            <w:r w:rsidRPr="001E7D8A">
              <w:rPr>
                <w:rFonts w:cs="Arial"/>
                <w:szCs w:val="18"/>
              </w:rPr>
              <w:t xml:space="preserve"> 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 w:rsidRPr="001E7D8A">
              <w:rPr>
                <w:rFonts w:cs="Arial"/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3D6E" w:rsidRDefault="000A3D6E" w:rsidP="00FC4C42">
            <w:pPr>
              <w:spacing w:after="0"/>
              <w:rPr>
                <w:rFonts w:cstheme="minorHAnsi"/>
              </w:rPr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 identify most </w:t>
            </w:r>
            <w:r w:rsidRPr="00F56FF5">
              <w:rPr>
                <w:rFonts w:cs="Arial"/>
                <w:szCs w:val="18"/>
              </w:rPr>
              <w:t>grade</w:t>
            </w:r>
            <w:r w:rsidRPr="001E7D8A">
              <w:t>-appropriate simple and some complex sentences</w:t>
            </w:r>
            <w:r w:rsidRPr="001E7D8A">
              <w:rPr>
                <w:rFonts w:cs="Arial"/>
                <w:szCs w:val="18"/>
              </w:rPr>
              <w:t xml:space="preserve"> 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 w:rsidRPr="001E7D8A">
              <w:rPr>
                <w:rFonts w:cs="Arial"/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A3D6E" w:rsidRDefault="000A3D6E" w:rsidP="00FC4C42">
            <w:pPr>
              <w:spacing w:after="0"/>
              <w:rPr>
                <w:rFonts w:cstheme="minorHAnsi"/>
              </w:rPr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>Student can identify most grade-</w:t>
            </w:r>
            <w:r w:rsidRPr="00F56FF5">
              <w:rPr>
                <w:rFonts w:cs="Arial"/>
                <w:szCs w:val="18"/>
              </w:rPr>
              <w:t>appropriate</w:t>
            </w:r>
            <w:r w:rsidRPr="001E7D8A">
              <w:t xml:space="preserve"> complex sentences</w:t>
            </w:r>
            <w:r w:rsidRPr="001E7D8A">
              <w:rPr>
                <w:rFonts w:cs="Arial"/>
                <w:szCs w:val="18"/>
              </w:rPr>
              <w:t xml:space="preserve"> that signal </w:t>
            </w:r>
            <w:r w:rsidRPr="001E7D8A">
              <w:rPr>
                <w:rFonts w:cs="Arial"/>
                <w:b/>
                <w:szCs w:val="18"/>
              </w:rPr>
              <w:t>individuals, two or more main ideas, reasons, evidence, events, key details, literary devices and the message or theme</w:t>
            </w:r>
            <w:r w:rsidRPr="001E7D8A">
              <w:rPr>
                <w:rFonts w:cs="Arial"/>
                <w:szCs w:val="18"/>
              </w:rPr>
              <w:t xml:space="preserve"> in spoken discourse.</w:t>
            </w:r>
          </w:p>
        </w:tc>
      </w:tr>
      <w:tr w:rsidR="000A3D6E" w:rsidRPr="001E7D8A" w:rsidTr="00A02A8C">
        <w:trPr>
          <w:trHeight w:val="3203"/>
        </w:trPr>
        <w:tc>
          <w:tcPr>
            <w:tcW w:w="828" w:type="dxa"/>
            <w:vMerge/>
            <w:shd w:val="clear" w:color="auto" w:fill="FFFFFF" w:themeFill="background1"/>
            <w:textDirection w:val="btLr"/>
          </w:tcPr>
          <w:p w:rsidR="000A3D6E" w:rsidRPr="001E7D8A" w:rsidRDefault="000A3D6E" w:rsidP="00415D8F"/>
        </w:tc>
        <w:tc>
          <w:tcPr>
            <w:tcW w:w="2298" w:type="dxa"/>
            <w:tcBorders>
              <w:right w:val="double" w:sz="4" w:space="0" w:color="auto"/>
            </w:tcBorders>
            <w:shd w:val="pct15" w:color="auto" w:fill="FFFFFF" w:themeFill="background1"/>
          </w:tcPr>
          <w:p w:rsidR="000A3D6E" w:rsidRPr="00374007" w:rsidRDefault="000A3D6E" w:rsidP="00374007">
            <w:pPr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TOM.L.7-8.2</w:t>
            </w:r>
          </w:p>
          <w:p w:rsidR="000A3D6E" w:rsidRPr="001E7D8A" w:rsidRDefault="000A3D6E" w:rsidP="00F56FF5">
            <w:pPr>
              <w:spacing w:after="0" w:line="240" w:lineRule="auto"/>
              <w:rPr>
                <w:rFonts w:cs="Arial"/>
                <w:szCs w:val="18"/>
              </w:rPr>
            </w:pPr>
            <w:r w:rsidRPr="001E7D8A">
              <w:rPr>
                <w:rFonts w:cs="Arial"/>
                <w:szCs w:val="18"/>
              </w:rPr>
              <w:t xml:space="preserve">Students can identify grade-appropriate words, phrases, or sentences that </w:t>
            </w:r>
            <w:r w:rsidRPr="00D83C0F">
              <w:rPr>
                <w:rFonts w:cs="Arial"/>
                <w:b/>
                <w:szCs w:val="18"/>
              </w:rPr>
              <w:t>signal or convey</w:t>
            </w:r>
            <w:r w:rsidRPr="001E7D8A">
              <w:rPr>
                <w:rFonts w:cs="Arial"/>
                <w:szCs w:val="18"/>
              </w:rPr>
              <w:t xml:space="preserve">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</w:t>
            </w:r>
            <w:r w:rsidRPr="00F56FF5">
              <w:rPr>
                <w:rFonts w:cs="Arial"/>
                <w:szCs w:val="18"/>
              </w:rPr>
              <w:t>cannot</w:t>
            </w:r>
            <w:r w:rsidRPr="001E7D8A">
              <w:t xml:space="preserve"> or can identify a few grade-appropriate words </w:t>
            </w:r>
            <w:r>
              <w:t>or</w:t>
            </w:r>
            <w:r w:rsidRPr="001E7D8A">
              <w:t xml:space="preserve"> short phrases</w:t>
            </w:r>
            <w:r w:rsidRPr="001E7D8A">
              <w:rPr>
                <w:rFonts w:cs="Arial"/>
                <w:szCs w:val="18"/>
              </w:rPr>
              <w:t xml:space="preserve"> that </w:t>
            </w:r>
            <w:r w:rsidRPr="00D83C0F">
              <w:rPr>
                <w:rFonts w:cs="Arial"/>
                <w:b/>
                <w:szCs w:val="18"/>
              </w:rPr>
              <w:t>signal or convey</w:t>
            </w:r>
            <w:r w:rsidRPr="001E7D8A">
              <w:rPr>
                <w:rFonts w:cs="Arial"/>
                <w:szCs w:val="18"/>
              </w:rPr>
              <w:t xml:space="preserve">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  <w:p w:rsidR="000A3D6E" w:rsidRPr="001E7D8A" w:rsidRDefault="000A3D6E" w:rsidP="00415D8F"/>
        </w:tc>
        <w:tc>
          <w:tcPr>
            <w:tcW w:w="2297" w:type="dxa"/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2F2CBD">
            <w:pPr>
              <w:spacing w:after="0" w:line="240" w:lineRule="auto"/>
            </w:pPr>
            <w:r w:rsidRPr="001E7D8A">
              <w:t xml:space="preserve">Student can identify some </w:t>
            </w:r>
            <w:r>
              <w:t>grade-</w:t>
            </w:r>
            <w:r w:rsidRPr="00F56FF5">
              <w:rPr>
                <w:rFonts w:cs="Arial"/>
                <w:szCs w:val="18"/>
              </w:rPr>
              <w:t>appropriate</w:t>
            </w:r>
            <w:r>
              <w:t xml:space="preserve"> words and</w:t>
            </w:r>
            <w:r w:rsidRPr="001E7D8A">
              <w:t xml:space="preserve"> phrases, and a few simple sentences</w:t>
            </w:r>
            <w:r w:rsidRPr="001E7D8A">
              <w:rPr>
                <w:rFonts w:cs="Arial"/>
                <w:szCs w:val="18"/>
              </w:rPr>
              <w:t xml:space="preserve"> that </w:t>
            </w:r>
            <w:r w:rsidRPr="00D83C0F">
              <w:rPr>
                <w:rFonts w:cs="Arial"/>
                <w:b/>
                <w:szCs w:val="18"/>
              </w:rPr>
              <w:t xml:space="preserve">signal or convey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 identify most </w:t>
            </w:r>
            <w:r>
              <w:t>grade-</w:t>
            </w:r>
            <w:r w:rsidRPr="00F56FF5">
              <w:rPr>
                <w:rFonts w:cs="Arial"/>
                <w:szCs w:val="18"/>
              </w:rPr>
              <w:t>appropriate</w:t>
            </w:r>
            <w:r>
              <w:t xml:space="preserve"> phrases and</w:t>
            </w:r>
            <w:r w:rsidRPr="001E7D8A">
              <w:t xml:space="preserve"> simple sentences, and a few complex</w:t>
            </w:r>
            <w:r w:rsidRPr="001E7D8A">
              <w:rPr>
                <w:rFonts w:cs="Arial"/>
                <w:szCs w:val="18"/>
              </w:rPr>
              <w:t xml:space="preserve"> sentences that </w:t>
            </w:r>
            <w:r w:rsidRPr="00D83C0F">
              <w:rPr>
                <w:rFonts w:cs="Arial"/>
                <w:b/>
                <w:szCs w:val="18"/>
              </w:rPr>
              <w:t>signal or convey</w:t>
            </w:r>
            <w:r w:rsidRPr="001E7D8A">
              <w:rPr>
                <w:rFonts w:cs="Arial"/>
                <w:szCs w:val="18"/>
              </w:rPr>
              <w:t xml:space="preserve">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>Student can identify most grade-</w:t>
            </w:r>
            <w:r w:rsidRPr="00F56FF5">
              <w:rPr>
                <w:rFonts w:cs="Arial"/>
                <w:szCs w:val="18"/>
              </w:rPr>
              <w:t>appropriate</w:t>
            </w:r>
            <w:r w:rsidRPr="001E7D8A">
              <w:t xml:space="preserve"> simple and some complex sentences</w:t>
            </w:r>
            <w:r w:rsidRPr="001E7D8A">
              <w:rPr>
                <w:rFonts w:cs="Arial"/>
                <w:szCs w:val="18"/>
              </w:rPr>
              <w:t xml:space="preserve"> that </w:t>
            </w:r>
            <w:r w:rsidRPr="00D83C0F">
              <w:rPr>
                <w:rFonts w:cs="Arial"/>
                <w:b/>
                <w:szCs w:val="18"/>
              </w:rPr>
              <w:t>signal or convey</w:t>
            </w:r>
            <w:r w:rsidRPr="001E7D8A">
              <w:rPr>
                <w:rFonts w:cs="Arial"/>
                <w:szCs w:val="18"/>
              </w:rPr>
              <w:t xml:space="preserve">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</w:tc>
        <w:tc>
          <w:tcPr>
            <w:tcW w:w="2297" w:type="dxa"/>
            <w:shd w:val="clear" w:color="auto" w:fill="FFFFFF" w:themeFill="background1"/>
          </w:tcPr>
          <w:p w:rsidR="000A3D6E" w:rsidRPr="001E7D8A" w:rsidRDefault="000A3D6E" w:rsidP="00FC4C42">
            <w:pPr>
              <w:spacing w:after="0"/>
            </w:pPr>
          </w:p>
          <w:p w:rsidR="000A3D6E" w:rsidRPr="001E7D8A" w:rsidRDefault="000A3D6E" w:rsidP="00F56FF5">
            <w:pPr>
              <w:spacing w:after="0" w:line="240" w:lineRule="auto"/>
            </w:pPr>
            <w:r w:rsidRPr="001E7D8A">
              <w:t xml:space="preserve">Student can identify most </w:t>
            </w:r>
            <w:r w:rsidRPr="00F56FF5">
              <w:rPr>
                <w:rFonts w:cs="Arial"/>
                <w:szCs w:val="18"/>
              </w:rPr>
              <w:t>grade</w:t>
            </w:r>
            <w:r w:rsidRPr="001E7D8A">
              <w:t xml:space="preserve">-appropriate complex </w:t>
            </w:r>
            <w:r w:rsidRPr="001E7D8A">
              <w:rPr>
                <w:rFonts w:cs="Arial"/>
                <w:szCs w:val="18"/>
              </w:rPr>
              <w:t xml:space="preserve">sentences that </w:t>
            </w:r>
            <w:r w:rsidRPr="00D83C0F">
              <w:rPr>
                <w:rFonts w:cs="Arial"/>
                <w:b/>
                <w:szCs w:val="18"/>
              </w:rPr>
              <w:t>signal or convey</w:t>
            </w:r>
            <w:r w:rsidRPr="001E7D8A">
              <w:rPr>
                <w:rFonts w:cs="Arial"/>
                <w:szCs w:val="18"/>
              </w:rPr>
              <w:t xml:space="preserve"> </w:t>
            </w:r>
            <w:r w:rsidRPr="001E7D8A">
              <w:rPr>
                <w:rFonts w:cs="Arial"/>
                <w:b/>
                <w:szCs w:val="18"/>
              </w:rPr>
              <w:t>sequence, connections, relationships, conclusions, and interactions</w:t>
            </w:r>
            <w:r w:rsidRPr="001E7D8A">
              <w:rPr>
                <w:rFonts w:cs="Arial"/>
                <w:szCs w:val="18"/>
              </w:rPr>
              <w:t xml:space="preserve"> that develop spoken discourse, or provide summarization.</w:t>
            </w:r>
          </w:p>
          <w:p w:rsidR="000A3D6E" w:rsidRPr="001E7D8A" w:rsidRDefault="000A3D6E" w:rsidP="00415D8F"/>
        </w:tc>
      </w:tr>
    </w:tbl>
    <w:p w:rsidR="00DF31CF" w:rsidRDefault="00DF31CF">
      <w:r>
        <w:br w:type="page"/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828"/>
        <w:gridCol w:w="2298"/>
        <w:gridCol w:w="2297"/>
        <w:gridCol w:w="2297"/>
        <w:gridCol w:w="2297"/>
        <w:gridCol w:w="2297"/>
        <w:gridCol w:w="2297"/>
      </w:tblGrid>
      <w:tr w:rsidR="00DF31CF" w:rsidRPr="001E7D8A" w:rsidTr="00F71DCD">
        <w:trPr>
          <w:trHeight w:val="656"/>
        </w:trPr>
        <w:tc>
          <w:tcPr>
            <w:tcW w:w="828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DF31CF" w:rsidRPr="00DF31CF" w:rsidRDefault="00DF31CF" w:rsidP="00F71DCD">
            <w:pPr>
              <w:jc w:val="center"/>
              <w:rPr>
                <w:b/>
                <w:sz w:val="28"/>
                <w:szCs w:val="28"/>
              </w:rPr>
            </w:pPr>
            <w:r w:rsidRPr="00DF31CF">
              <w:rPr>
                <w:b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pct15" w:color="auto" w:fill="FFFFFF" w:themeFill="background1"/>
          </w:tcPr>
          <w:p w:rsidR="00DF31CF" w:rsidRPr="005E312B" w:rsidRDefault="00DF31CF" w:rsidP="001701C1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BB2382" w:rsidRDefault="00DF31CF" w:rsidP="001701C1">
            <w:pPr>
              <w:spacing w:after="0"/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1701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1701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6D5E67" w:rsidRPr="001E7D8A" w:rsidTr="00F71DCD">
        <w:trPr>
          <w:trHeight w:val="4112"/>
        </w:trPr>
        <w:tc>
          <w:tcPr>
            <w:tcW w:w="828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5E67" w:rsidRPr="001E7D8A" w:rsidRDefault="0069455A" w:rsidP="005C3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6D5E67" w:rsidRPr="005C3352">
              <w:rPr>
                <w:b/>
                <w:sz w:val="20"/>
                <w:szCs w:val="20"/>
              </w:rPr>
              <w:t>GENERAL CLAIM 1:</w:t>
            </w:r>
            <w:r w:rsidR="005C3352">
              <w:rPr>
                <w:b/>
                <w:sz w:val="20"/>
                <w:szCs w:val="20"/>
              </w:rPr>
              <w:t xml:space="preserve"> </w:t>
            </w:r>
            <w:r w:rsidR="006D5E67">
              <w:rPr>
                <w:sz w:val="20"/>
                <w:szCs w:val="20"/>
              </w:rPr>
              <w:t xml:space="preserve">Students can determine information in 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 </w:t>
            </w:r>
            <w:r w:rsidR="006D5E67">
              <w:rPr>
                <w:sz w:val="20"/>
                <w:szCs w:val="20"/>
              </w:rPr>
              <w:t>spoken discourse.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6D5E67" w:rsidRPr="00374007" w:rsidRDefault="006D5E67" w:rsidP="00374007">
            <w:pPr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TOM.L.7-8.3</w:t>
            </w:r>
          </w:p>
          <w:p w:rsidR="006D5E67" w:rsidRPr="001E7D8A" w:rsidRDefault="006D5E67" w:rsidP="00FC4C42">
            <w:pPr>
              <w:spacing w:line="240" w:lineRule="auto"/>
              <w:rPr>
                <w:rFonts w:cs="Arial"/>
                <w:szCs w:val="18"/>
              </w:rPr>
            </w:pPr>
            <w:r w:rsidRPr="00A34294">
              <w:rPr>
                <w:rFonts w:cstheme="minorHAnsi"/>
              </w:rPr>
              <w:t xml:space="preserve">Students can determine the </w:t>
            </w:r>
            <w:r>
              <w:rPr>
                <w:rFonts w:cstheme="minorHAnsi"/>
              </w:rPr>
              <w:t>figurative</w:t>
            </w:r>
            <w:r w:rsidRPr="00A34294">
              <w:rPr>
                <w:rFonts w:cstheme="minorHAnsi"/>
              </w:rPr>
              <w:t xml:space="preserve"> or connotative meaning </w:t>
            </w:r>
            <w:r w:rsidRPr="00FC4C42">
              <w:rPr>
                <w:rFonts w:cstheme="minorHAnsi"/>
              </w:rPr>
              <w:t xml:space="preserve">of </w:t>
            </w:r>
            <w:r w:rsidRPr="00A34294">
              <w:rPr>
                <w:rFonts w:cstheme="minorHAnsi"/>
                <w:b/>
              </w:rPr>
              <w:t>grade-appropriate Tier 1</w:t>
            </w:r>
            <w:r>
              <w:rPr>
                <w:rFonts w:cstheme="minorHAnsi"/>
                <w:b/>
              </w:rPr>
              <w:t xml:space="preserve"> and </w:t>
            </w:r>
            <w:r w:rsidRPr="00A34294">
              <w:rPr>
                <w:rFonts w:cstheme="minorHAnsi"/>
                <w:b/>
              </w:rPr>
              <w:t>Tier 2</w:t>
            </w:r>
            <w:r>
              <w:rPr>
                <w:rFonts w:cstheme="minorHAnsi"/>
                <w:b/>
              </w:rPr>
              <w:t xml:space="preserve"> vocabulary, including</w:t>
            </w:r>
            <w:r w:rsidRPr="00A3429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some figurative language, </w:t>
            </w:r>
            <w:r w:rsidRPr="00A34294">
              <w:rPr>
                <w:rFonts w:cstheme="minorHAnsi"/>
                <w:b/>
              </w:rPr>
              <w:t>and Tier 3 vocabulary</w:t>
            </w:r>
            <w:r>
              <w:rPr>
                <w:rFonts w:cstheme="minorHAnsi"/>
              </w:rPr>
              <w:t xml:space="preserve"> </w:t>
            </w:r>
            <w:r w:rsidRPr="00FC4C42">
              <w:rPr>
                <w:rFonts w:cstheme="minorHAnsi"/>
                <w:b/>
              </w:rPr>
              <w:t>and its</w:t>
            </w:r>
            <w:r w:rsidRPr="00A34294">
              <w:rPr>
                <w:rFonts w:cstheme="minorHAnsi"/>
                <w:b/>
              </w:rPr>
              <w:t xml:space="preserve"> impact </w:t>
            </w:r>
            <w:r>
              <w:rPr>
                <w:rFonts w:cs="Arial"/>
                <w:szCs w:val="18"/>
              </w:rPr>
              <w:t>in spoken discourse.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8E3658" w:rsidRDefault="006D5E67" w:rsidP="00FC4C42">
            <w:pPr>
              <w:spacing w:after="0"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cannot or can </w:t>
            </w:r>
            <w:r>
              <w:rPr>
                <w:rFonts w:cstheme="minorHAnsi"/>
              </w:rPr>
              <w:t>determine the literal</w:t>
            </w:r>
            <w:r w:rsidRPr="008E3658">
              <w:rPr>
                <w:rFonts w:cstheme="minorHAnsi"/>
              </w:rPr>
              <w:t xml:space="preserve"> meaning of </w:t>
            </w:r>
            <w:r>
              <w:rPr>
                <w:rFonts w:cstheme="minorHAnsi"/>
              </w:rPr>
              <w:t xml:space="preserve">some </w:t>
            </w:r>
            <w:r w:rsidRPr="00FC4C42">
              <w:rPr>
                <w:rFonts w:cstheme="minorHAnsi"/>
                <w:b/>
              </w:rPr>
              <w:t xml:space="preserve">grade-appropriate </w:t>
            </w:r>
            <w:r w:rsidRPr="008E3658">
              <w:rPr>
                <w:rFonts w:cstheme="minorHAnsi"/>
                <w:b/>
              </w:rPr>
              <w:t>Tier 1</w:t>
            </w:r>
            <w:r>
              <w:rPr>
                <w:rFonts w:cstheme="minorHAnsi"/>
                <w:b/>
              </w:rPr>
              <w:t xml:space="preserve"> </w:t>
            </w:r>
            <w:r w:rsidRPr="008E3658">
              <w:rPr>
                <w:rFonts w:cstheme="minorHAnsi"/>
                <w:b/>
              </w:rPr>
              <w:t>vocabulary</w:t>
            </w:r>
            <w:r>
              <w:rPr>
                <w:rFonts w:cstheme="minorHAnsi"/>
                <w:b/>
              </w:rPr>
              <w:t xml:space="preserve"> and</w:t>
            </w:r>
            <w:r w:rsidRPr="008E36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its impact</w:t>
            </w:r>
            <w:r w:rsidRPr="008E36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8E3658" w:rsidRDefault="006D5E67" w:rsidP="00FC4C4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the literal meaning of some </w:t>
            </w:r>
            <w:r w:rsidRPr="00FC4C42">
              <w:rPr>
                <w:rFonts w:cstheme="minorHAnsi"/>
                <w:b/>
              </w:rPr>
              <w:t>grade-appropriate</w:t>
            </w:r>
            <w:r w:rsidRPr="008E3658">
              <w:rPr>
                <w:rFonts w:cstheme="minorHAnsi"/>
              </w:rPr>
              <w:t xml:space="preserve"> </w:t>
            </w:r>
            <w:r w:rsidRPr="008E3658">
              <w:rPr>
                <w:rFonts w:cstheme="minorHAnsi"/>
                <w:b/>
              </w:rPr>
              <w:t xml:space="preserve">Tier 1, </w:t>
            </w:r>
            <w:r w:rsidRPr="00306339">
              <w:rPr>
                <w:rFonts w:cstheme="minorHAnsi"/>
              </w:rPr>
              <w:t>and a few</w:t>
            </w:r>
            <w:r>
              <w:rPr>
                <w:rFonts w:cstheme="minorHAnsi"/>
                <w:b/>
              </w:rPr>
              <w:t xml:space="preserve"> Tier </w:t>
            </w:r>
            <w:r w:rsidRPr="008E3658">
              <w:rPr>
                <w:rFonts w:cstheme="minorHAnsi"/>
                <w:b/>
              </w:rPr>
              <w:t>2 and Tier 3 vocabulary</w:t>
            </w:r>
            <w:r>
              <w:rPr>
                <w:rFonts w:cstheme="minorHAnsi"/>
                <w:b/>
              </w:rPr>
              <w:t xml:space="preserve"> and</w:t>
            </w:r>
            <w:r w:rsidRPr="008E36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its impact</w:t>
            </w:r>
            <w:r>
              <w:rPr>
                <w:rFonts w:cstheme="minorHAnsi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8E3658" w:rsidRDefault="006D5E67" w:rsidP="00FC4C4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most of </w:t>
            </w:r>
            <w:r w:rsidRPr="008E3658">
              <w:rPr>
                <w:rFonts w:cstheme="minorHAnsi"/>
              </w:rPr>
              <w:t>the literal</w:t>
            </w:r>
            <w:r>
              <w:rPr>
                <w:rFonts w:cstheme="minorHAnsi"/>
              </w:rPr>
              <w:t xml:space="preserve"> and a few of the </w:t>
            </w:r>
            <w:r w:rsidRPr="008E3658">
              <w:rPr>
                <w:rFonts w:cstheme="minorHAnsi"/>
              </w:rPr>
              <w:t>figurative or connotative meaning</w:t>
            </w:r>
            <w:r>
              <w:rPr>
                <w:rFonts w:cstheme="minorHAnsi"/>
              </w:rPr>
              <w:t>s</w:t>
            </w:r>
            <w:r w:rsidRPr="008E3658">
              <w:rPr>
                <w:rFonts w:cstheme="minorHAnsi"/>
              </w:rPr>
              <w:t xml:space="preserve"> of </w:t>
            </w:r>
            <w:r w:rsidRPr="00FC4C42">
              <w:rPr>
                <w:rFonts w:cstheme="minorHAnsi"/>
                <w:b/>
              </w:rPr>
              <w:t>grade-appropriate</w:t>
            </w:r>
            <w:r w:rsidRPr="008E3658">
              <w:rPr>
                <w:rFonts w:cstheme="minorHAnsi"/>
              </w:rPr>
              <w:t xml:space="preserve"> </w:t>
            </w:r>
            <w:r w:rsidRPr="008E3658">
              <w:rPr>
                <w:rFonts w:cstheme="minorHAnsi"/>
                <w:b/>
              </w:rPr>
              <w:t>Tier 1, Tier 2</w:t>
            </w:r>
            <w:r>
              <w:rPr>
                <w:rFonts w:cstheme="minorHAnsi"/>
                <w:b/>
              </w:rPr>
              <w:t xml:space="preserve">, and </w:t>
            </w:r>
            <w:r w:rsidRPr="008E3658">
              <w:rPr>
                <w:rFonts w:cstheme="minorHAnsi"/>
                <w:b/>
              </w:rPr>
              <w:t>Tier 3 vocabulary</w:t>
            </w:r>
            <w:r>
              <w:rPr>
                <w:rFonts w:cstheme="minorHAnsi"/>
                <w:b/>
              </w:rPr>
              <w:t xml:space="preserve"> and</w:t>
            </w:r>
            <w:r w:rsidRPr="008E36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its impact</w:t>
            </w:r>
            <w:r>
              <w:rPr>
                <w:rFonts w:cstheme="minorHAnsi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8E3658" w:rsidRDefault="006D5E67" w:rsidP="00FC4C4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some of the </w:t>
            </w:r>
            <w:r w:rsidRPr="008E3658">
              <w:rPr>
                <w:rFonts w:cstheme="minorHAnsi"/>
              </w:rPr>
              <w:t xml:space="preserve">figurative or connotative meaning of most </w:t>
            </w:r>
            <w:r w:rsidRPr="00FC4C42">
              <w:rPr>
                <w:rFonts w:cstheme="minorHAnsi"/>
                <w:b/>
              </w:rPr>
              <w:t>grade-appropriate</w:t>
            </w:r>
            <w:r w:rsidRPr="008E3658">
              <w:rPr>
                <w:rFonts w:cstheme="minorHAnsi"/>
              </w:rPr>
              <w:t xml:space="preserve"> </w:t>
            </w:r>
            <w:r w:rsidRPr="008E3658">
              <w:rPr>
                <w:rFonts w:cstheme="minorHAnsi"/>
                <w:b/>
              </w:rPr>
              <w:t>Tier 1, Tier 2</w:t>
            </w:r>
            <w:r>
              <w:rPr>
                <w:rFonts w:cstheme="minorHAnsi"/>
                <w:b/>
              </w:rPr>
              <w:t>,</w:t>
            </w:r>
            <w:r w:rsidRPr="008E3658">
              <w:rPr>
                <w:rFonts w:cstheme="minorHAnsi"/>
                <w:b/>
              </w:rPr>
              <w:t xml:space="preserve"> and Tier 3 vocabulary</w:t>
            </w:r>
            <w:r>
              <w:rPr>
                <w:rFonts w:cstheme="minorHAnsi"/>
                <w:b/>
              </w:rPr>
              <w:t xml:space="preserve"> and</w:t>
            </w:r>
            <w:r w:rsidRPr="008E36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its impact</w:t>
            </w:r>
            <w:r>
              <w:rPr>
                <w:rFonts w:cstheme="minorHAnsi"/>
              </w:rPr>
              <w:t xml:space="preserve"> in spoken discourse</w:t>
            </w:r>
            <w:r w:rsidRPr="008E3658">
              <w:rPr>
                <w:rFonts w:cstheme="minorHAnsi"/>
              </w:rPr>
              <w:t>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8E3658" w:rsidRDefault="006D5E67" w:rsidP="00FC4C42">
            <w:pPr>
              <w:spacing w:line="240" w:lineRule="auto"/>
              <w:rPr>
                <w:rFonts w:cstheme="minorHAnsi"/>
              </w:rPr>
            </w:pPr>
            <w:r w:rsidRPr="008E3658">
              <w:rPr>
                <w:rFonts w:cstheme="minorHAnsi"/>
              </w:rPr>
              <w:t xml:space="preserve">Student can determine </w:t>
            </w:r>
            <w:r>
              <w:rPr>
                <w:rFonts w:cstheme="minorHAnsi"/>
              </w:rPr>
              <w:t xml:space="preserve">most of </w:t>
            </w:r>
            <w:r w:rsidRPr="008E365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figurative</w:t>
            </w:r>
            <w:r w:rsidRPr="008E3658">
              <w:rPr>
                <w:rFonts w:cstheme="minorHAnsi"/>
              </w:rPr>
              <w:t xml:space="preserve"> or connotative meaning of </w:t>
            </w:r>
            <w:r w:rsidRPr="00FC4C42">
              <w:rPr>
                <w:rFonts w:cstheme="minorHAnsi"/>
                <w:b/>
              </w:rPr>
              <w:t>grade-appropriate</w:t>
            </w:r>
            <w:r w:rsidRPr="008E3658">
              <w:rPr>
                <w:rFonts w:cstheme="minorHAnsi"/>
              </w:rPr>
              <w:t xml:space="preserve"> </w:t>
            </w:r>
            <w:r w:rsidRPr="008E3658">
              <w:rPr>
                <w:rFonts w:cstheme="minorHAnsi"/>
                <w:b/>
              </w:rPr>
              <w:t>Tier 1, Tier 2</w:t>
            </w:r>
            <w:r>
              <w:rPr>
                <w:rFonts w:cstheme="minorHAnsi"/>
                <w:b/>
              </w:rPr>
              <w:t>,</w:t>
            </w:r>
            <w:r w:rsidRPr="008E3658">
              <w:rPr>
                <w:rFonts w:cstheme="minorHAnsi"/>
                <w:b/>
              </w:rPr>
              <w:t xml:space="preserve"> and Tier 3 vocabulary</w:t>
            </w:r>
            <w:r>
              <w:rPr>
                <w:rFonts w:cstheme="minorHAnsi"/>
                <w:b/>
              </w:rPr>
              <w:t xml:space="preserve"> and</w:t>
            </w:r>
            <w:r w:rsidRPr="008E36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its impact</w:t>
            </w:r>
            <w:r>
              <w:rPr>
                <w:rFonts w:cstheme="minorHAnsi"/>
              </w:rPr>
              <w:t xml:space="preserve"> in spoken discourse.</w:t>
            </w:r>
          </w:p>
        </w:tc>
      </w:tr>
      <w:tr w:rsidR="006D5E67" w:rsidRPr="001E7D8A" w:rsidTr="00F71DCD">
        <w:trPr>
          <w:trHeight w:val="62"/>
        </w:trPr>
        <w:tc>
          <w:tcPr>
            <w:tcW w:w="828" w:type="dxa"/>
            <w:shd w:val="clear" w:color="auto" w:fill="FFFFFF" w:themeFill="background1"/>
            <w:textDirection w:val="btLr"/>
          </w:tcPr>
          <w:p w:rsidR="006D5E67" w:rsidRPr="001E7D8A" w:rsidRDefault="0069455A" w:rsidP="005C33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5C3352" w:rsidRPr="005C3352">
              <w:rPr>
                <w:b/>
                <w:sz w:val="20"/>
                <w:szCs w:val="20"/>
              </w:rPr>
              <w:t>GENERAL CLAIM 2:</w:t>
            </w:r>
            <w:r w:rsidR="005C3352">
              <w:rPr>
                <w:b/>
                <w:sz w:val="20"/>
                <w:szCs w:val="20"/>
              </w:rPr>
              <w:t xml:space="preserve"> </w:t>
            </w:r>
            <w:r w:rsidR="005C3352">
              <w:rPr>
                <w:sz w:val="20"/>
                <w:szCs w:val="20"/>
              </w:rPr>
              <w:t xml:space="preserve">  Students can determine the </w:t>
            </w:r>
            <w:r w:rsidR="005C3352" w:rsidRPr="005C3352">
              <w:rPr>
                <w:i/>
                <w:sz w:val="20"/>
                <w:szCs w:val="20"/>
              </w:rPr>
              <w:t>development of ideas</w:t>
            </w:r>
            <w:r w:rsidR="005C3352">
              <w:rPr>
                <w:sz w:val="20"/>
                <w:szCs w:val="20"/>
              </w:rPr>
              <w:t xml:space="preserve"> in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 </w:t>
            </w:r>
            <w:r w:rsidR="005C3352">
              <w:rPr>
                <w:sz w:val="20"/>
                <w:szCs w:val="20"/>
              </w:rPr>
              <w:t>spoken discourse.</w:t>
            </w:r>
          </w:p>
        </w:tc>
        <w:tc>
          <w:tcPr>
            <w:tcW w:w="2298" w:type="dxa"/>
            <w:tcBorders>
              <w:right w:val="double" w:sz="4" w:space="0" w:color="auto"/>
            </w:tcBorders>
            <w:shd w:val="pct15" w:color="auto" w:fill="FFFFFF" w:themeFill="background1"/>
          </w:tcPr>
          <w:p w:rsidR="006D5E67" w:rsidRPr="00374007" w:rsidRDefault="006D5E67" w:rsidP="00374007">
            <w:pPr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TOM.L.7-8.4</w:t>
            </w:r>
          </w:p>
          <w:p w:rsidR="006D5E67" w:rsidRPr="001E7D8A" w:rsidRDefault="006D5E67" w:rsidP="00FC4C42">
            <w:pPr>
              <w:spacing w:after="0" w:line="240" w:lineRule="auto"/>
              <w:rPr>
                <w:rFonts w:cs="Arial"/>
                <w:szCs w:val="18"/>
              </w:rPr>
            </w:pPr>
            <w:r w:rsidRPr="001E7D8A">
              <w:rPr>
                <w:szCs w:val="18"/>
              </w:rPr>
              <w:t xml:space="preserve">Students can identify grade-appropriate </w:t>
            </w:r>
            <w:r>
              <w:rPr>
                <w:szCs w:val="18"/>
              </w:rPr>
              <w:t>language structures</w:t>
            </w:r>
            <w:r w:rsidRPr="001E7D8A">
              <w:rPr>
                <w:szCs w:val="18"/>
              </w:rPr>
              <w:t xml:space="preserve"> that </w:t>
            </w:r>
            <w:r w:rsidRPr="005208A6">
              <w:rPr>
                <w:b/>
                <w:szCs w:val="18"/>
              </w:rPr>
              <w:t>provide</w:t>
            </w:r>
            <w:r w:rsidRPr="001E7D8A">
              <w:rPr>
                <w:szCs w:val="18"/>
              </w:rPr>
              <w:t xml:space="preserve">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1E7D8A" w:rsidRDefault="006D5E67" w:rsidP="00FC4C42">
            <w:pPr>
              <w:spacing w:line="240" w:lineRule="auto"/>
            </w:pPr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>that</w:t>
            </w:r>
            <w:r w:rsidRPr="001E7D8A">
              <w:rPr>
                <w:szCs w:val="18"/>
              </w:rPr>
              <w:t xml:space="preserve"> provide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</w:tc>
        <w:tc>
          <w:tcPr>
            <w:tcW w:w="2297" w:type="dxa"/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1E7D8A" w:rsidRDefault="006D5E67" w:rsidP="00FC4C42">
            <w:pPr>
              <w:spacing w:line="240" w:lineRule="auto"/>
            </w:pPr>
            <w:r w:rsidRPr="001E7D8A">
              <w:t xml:space="preserve">Student can identify some grade-appropriate </w:t>
            </w:r>
            <w:r>
              <w:t>simple language structures that</w:t>
            </w:r>
            <w:r w:rsidRPr="001E7D8A">
              <w:rPr>
                <w:szCs w:val="18"/>
              </w:rPr>
              <w:t xml:space="preserve"> </w:t>
            </w:r>
            <w:r w:rsidRPr="005208A6">
              <w:rPr>
                <w:b/>
                <w:szCs w:val="18"/>
              </w:rPr>
              <w:t>provide</w:t>
            </w:r>
            <w:r w:rsidRPr="001E7D8A">
              <w:rPr>
                <w:szCs w:val="18"/>
              </w:rPr>
              <w:t xml:space="preserve">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</w:tc>
        <w:tc>
          <w:tcPr>
            <w:tcW w:w="2297" w:type="dxa"/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1E7D8A" w:rsidRDefault="006D5E67" w:rsidP="00FC4C42">
            <w:pPr>
              <w:spacing w:line="240" w:lineRule="auto"/>
            </w:pPr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5208A6">
              <w:rPr>
                <w:b/>
                <w:szCs w:val="18"/>
              </w:rPr>
              <w:t>provide</w:t>
            </w:r>
            <w:r w:rsidRPr="001E7D8A">
              <w:rPr>
                <w:szCs w:val="18"/>
              </w:rPr>
              <w:t xml:space="preserve">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</w:tc>
        <w:tc>
          <w:tcPr>
            <w:tcW w:w="2297" w:type="dxa"/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Default="006D5E67" w:rsidP="00FC4C42">
            <w:pPr>
              <w:spacing w:line="240" w:lineRule="auto"/>
              <w:rPr>
                <w:szCs w:val="18"/>
              </w:rPr>
            </w:pPr>
            <w:r>
              <w:t xml:space="preserve">Student can identify most  </w:t>
            </w:r>
            <w:r w:rsidRPr="001E7D8A">
              <w:t xml:space="preserve">grade-appropriate simple and some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5208A6">
              <w:rPr>
                <w:b/>
                <w:szCs w:val="18"/>
              </w:rPr>
              <w:t>provide</w:t>
            </w:r>
            <w:r w:rsidRPr="001E7D8A">
              <w:rPr>
                <w:szCs w:val="18"/>
              </w:rPr>
              <w:t xml:space="preserve">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  <w:p w:rsidR="006D5E67" w:rsidRPr="00F406AB" w:rsidRDefault="006D5E67" w:rsidP="00FC4C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D5E67" w:rsidRDefault="006D5E67" w:rsidP="00FC4C42">
            <w:pPr>
              <w:spacing w:after="0" w:line="240" w:lineRule="auto"/>
              <w:rPr>
                <w:rFonts w:cstheme="minorHAnsi"/>
              </w:rPr>
            </w:pPr>
          </w:p>
          <w:p w:rsidR="006D5E67" w:rsidRPr="001E7D8A" w:rsidRDefault="006D5E67" w:rsidP="00FC4C42">
            <w:pPr>
              <w:spacing w:line="240" w:lineRule="auto"/>
            </w:pPr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5208A6">
              <w:rPr>
                <w:b/>
                <w:szCs w:val="18"/>
              </w:rPr>
              <w:t>provide</w:t>
            </w:r>
            <w:r w:rsidRPr="001E7D8A">
              <w:rPr>
                <w:szCs w:val="18"/>
              </w:rPr>
              <w:t xml:space="preserve"> </w:t>
            </w:r>
            <w:r w:rsidRPr="001E7D8A">
              <w:rPr>
                <w:b/>
                <w:szCs w:val="18"/>
              </w:rPr>
              <w:t>details, characteristics, or supportive information, explain events or claims, describe relationships, or develop a topic</w:t>
            </w:r>
            <w:r w:rsidRPr="001E7D8A">
              <w:rPr>
                <w:szCs w:val="18"/>
              </w:rPr>
              <w:t xml:space="preserve"> in spoken discourse.</w:t>
            </w:r>
          </w:p>
        </w:tc>
      </w:tr>
    </w:tbl>
    <w:p w:rsidR="007B0279" w:rsidRDefault="007B0279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715"/>
        <w:gridCol w:w="2298"/>
        <w:gridCol w:w="2299"/>
        <w:gridCol w:w="2299"/>
        <w:gridCol w:w="2299"/>
        <w:gridCol w:w="2299"/>
        <w:gridCol w:w="2299"/>
      </w:tblGrid>
      <w:tr w:rsidR="00DF31CF" w:rsidRPr="00374007" w:rsidTr="00DF31CF">
        <w:trPr>
          <w:cantSplit/>
          <w:trHeight w:val="278"/>
        </w:trPr>
        <w:tc>
          <w:tcPr>
            <w:tcW w:w="715" w:type="dxa"/>
            <w:tcBorders>
              <w:bottom w:val="double" w:sz="4" w:space="0" w:color="auto"/>
            </w:tcBorders>
            <w:shd w:val="solid" w:color="auto" w:fill="FFFFFF" w:themeFill="background1"/>
            <w:vAlign w:val="center"/>
          </w:tcPr>
          <w:p w:rsidR="00DF31CF" w:rsidRPr="00DF31CF" w:rsidRDefault="00DF31CF" w:rsidP="00DF31C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DF31CF" w:rsidRPr="005E312B" w:rsidRDefault="00DF31CF" w:rsidP="001701C1">
            <w:pPr>
              <w:spacing w:after="0" w:line="240" w:lineRule="auto"/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BB2382" w:rsidRDefault="00DF31CF" w:rsidP="001701C1">
            <w:pPr>
              <w:spacing w:after="0"/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1701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1701C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F31CF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1701C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A32978" w:rsidRPr="001E7D8A" w:rsidTr="00DF31CF">
        <w:trPr>
          <w:cantSplit/>
          <w:trHeight w:val="5606"/>
        </w:trPr>
        <w:tc>
          <w:tcPr>
            <w:tcW w:w="715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</w:tcPr>
          <w:p w:rsidR="000A73BB" w:rsidRPr="001E7D8A" w:rsidRDefault="0069455A" w:rsidP="007B0279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5C3352" w:rsidRPr="005C3352">
              <w:rPr>
                <w:b/>
                <w:sz w:val="20"/>
                <w:szCs w:val="20"/>
              </w:rPr>
              <w:t>GENERAL CLAIM 2:</w:t>
            </w:r>
            <w:r w:rsidR="005C3352">
              <w:rPr>
                <w:b/>
                <w:sz w:val="20"/>
                <w:szCs w:val="20"/>
              </w:rPr>
              <w:t xml:space="preserve"> </w:t>
            </w:r>
            <w:r w:rsidR="005C3352">
              <w:rPr>
                <w:sz w:val="20"/>
                <w:szCs w:val="20"/>
              </w:rPr>
              <w:t xml:space="preserve">  Students can determine the </w:t>
            </w:r>
            <w:r w:rsidR="005C3352" w:rsidRPr="005C3352">
              <w:rPr>
                <w:i/>
                <w:sz w:val="20"/>
                <w:szCs w:val="20"/>
              </w:rPr>
              <w:t>development of ideas</w:t>
            </w:r>
            <w:r w:rsidR="005C3352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5C3352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shd w:val="pct15" w:color="auto" w:fill="FFFFFF" w:themeFill="background1"/>
          </w:tcPr>
          <w:p w:rsidR="00D83C0F" w:rsidRPr="00374007" w:rsidRDefault="000A73BB" w:rsidP="00374007">
            <w:pPr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TOM.L.7-8.5</w:t>
            </w:r>
          </w:p>
          <w:p w:rsidR="000A73BB" w:rsidRPr="001E7D8A" w:rsidRDefault="000A73BB" w:rsidP="00F406AB">
            <w:pPr>
              <w:spacing w:after="0" w:line="240" w:lineRule="auto"/>
              <w:rPr>
                <w:rFonts w:cs="Arial"/>
                <w:szCs w:val="18"/>
              </w:rPr>
            </w:pPr>
            <w:r w:rsidRPr="001E7D8A">
              <w:rPr>
                <w:szCs w:val="18"/>
              </w:rPr>
              <w:t xml:space="preserve">Students can </w:t>
            </w:r>
            <w:r>
              <w:rPr>
                <w:szCs w:val="18"/>
              </w:rPr>
              <w:t>determine</w:t>
            </w:r>
            <w:r w:rsidRPr="001E7D8A">
              <w:rPr>
                <w:szCs w:val="18"/>
              </w:rPr>
              <w:t xml:space="preserve"> how the structure of grade-appropriate language </w:t>
            </w:r>
            <w:r w:rsidRPr="00477861">
              <w:rPr>
                <w:b/>
                <w:szCs w:val="18"/>
              </w:rPr>
              <w:t>develops or integrates</w:t>
            </w:r>
            <w:r w:rsidRPr="001E7D8A">
              <w:rPr>
                <w:b/>
                <w:szCs w:val="18"/>
              </w:rPr>
              <w:t xml:space="preserve"> details</w:t>
            </w:r>
            <w:r w:rsidRPr="001E7D8A">
              <w:rPr>
                <w:szCs w:val="18"/>
              </w:rPr>
              <w:t xml:space="preserve">, </w:t>
            </w:r>
            <w:r w:rsidRPr="001E7D8A">
              <w:rPr>
                <w:b/>
                <w:szCs w:val="18"/>
              </w:rPr>
              <w:t>connections, relationships, topics, and themes</w:t>
            </w:r>
            <w:r>
              <w:rPr>
                <w:szCs w:val="18"/>
              </w:rPr>
              <w:t xml:space="preserve"> in spoken discourse.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F406AB" w:rsidRDefault="00F406AB" w:rsidP="00F406AB">
            <w:pPr>
              <w:spacing w:after="0" w:line="240" w:lineRule="auto"/>
              <w:rPr>
                <w:rFonts w:cstheme="minorHAnsi"/>
              </w:rPr>
            </w:pPr>
          </w:p>
          <w:p w:rsidR="000A73BB" w:rsidRPr="00A34294" w:rsidRDefault="000A73BB" w:rsidP="00F406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cannot or </w:t>
            </w:r>
            <w:r w:rsidRPr="00A34294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 </w:t>
            </w:r>
            <w:r>
              <w:rPr>
                <w:rFonts w:cstheme="minorHAnsi"/>
              </w:rPr>
              <w:t>—through words—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szCs w:val="18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  <w:p w:rsidR="000A73BB" w:rsidRPr="005C3352" w:rsidRDefault="000A73BB" w:rsidP="00F406A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406AB" w:rsidRDefault="00F406AB" w:rsidP="00F406AB">
            <w:pPr>
              <w:spacing w:after="0" w:line="240" w:lineRule="auto"/>
              <w:rPr>
                <w:rFonts w:cstheme="minorHAnsi"/>
              </w:rPr>
            </w:pPr>
          </w:p>
          <w:p w:rsidR="000A73BB" w:rsidRPr="00A34294" w:rsidRDefault="000A73BB" w:rsidP="00F406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 xml:space="preserve">develops or integrates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szCs w:val="18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  <w:p w:rsidR="000A73BB" w:rsidRPr="001C53A4" w:rsidRDefault="000A73BB" w:rsidP="00F406A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406AB" w:rsidRDefault="00F406AB" w:rsidP="00F406AB">
            <w:pPr>
              <w:spacing w:after="0" w:line="240" w:lineRule="auto"/>
              <w:rPr>
                <w:rFonts w:cstheme="minorHAnsi"/>
              </w:rPr>
            </w:pPr>
          </w:p>
          <w:p w:rsidR="000A73BB" w:rsidRPr="005E6512" w:rsidRDefault="000A73BB" w:rsidP="00F406AB">
            <w:pPr>
              <w:spacing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szCs w:val="18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406AB" w:rsidRDefault="00F406AB" w:rsidP="00F406AB">
            <w:pPr>
              <w:spacing w:after="0" w:line="240" w:lineRule="auto"/>
              <w:rPr>
                <w:rFonts w:cstheme="minorHAnsi"/>
              </w:rPr>
            </w:pPr>
          </w:p>
          <w:p w:rsidR="000A73BB" w:rsidRPr="001C53A4" w:rsidRDefault="000A73BB" w:rsidP="00F406AB">
            <w:pPr>
              <w:spacing w:line="240" w:lineRule="auto"/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szCs w:val="18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406AB" w:rsidRDefault="00F406AB" w:rsidP="00F406AB">
            <w:pPr>
              <w:spacing w:after="0" w:line="240" w:lineRule="auto"/>
              <w:rPr>
                <w:rFonts w:cstheme="minorHAnsi"/>
              </w:rPr>
            </w:pPr>
          </w:p>
          <w:p w:rsidR="000A73BB" w:rsidRPr="00A34294" w:rsidRDefault="000A73BB" w:rsidP="00F406A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FB2B7E">
              <w:rPr>
                <w:rFonts w:cstheme="minorHAnsi"/>
                <w:b/>
              </w:rPr>
              <w:t>develops or integrates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details, connections, relationships, topics, and themes</w:t>
            </w:r>
            <w:r w:rsidRPr="00A34294">
              <w:rPr>
                <w:rFonts w:cstheme="minorHAnsi"/>
              </w:rPr>
              <w:t xml:space="preserve"> in </w:t>
            </w:r>
            <w:r w:rsidRPr="001E7D8A">
              <w:rPr>
                <w:szCs w:val="18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  <w:p w:rsidR="000A73BB" w:rsidRDefault="000A73BB" w:rsidP="00F406AB">
            <w:pPr>
              <w:spacing w:line="240" w:lineRule="auto"/>
            </w:pPr>
          </w:p>
        </w:tc>
      </w:tr>
    </w:tbl>
    <w:p w:rsidR="00832247" w:rsidRPr="001E7D8A" w:rsidRDefault="00832247" w:rsidP="00832247">
      <w:pPr>
        <w:spacing w:after="160" w:line="259" w:lineRule="auto"/>
        <w:rPr>
          <w:b/>
          <w:sz w:val="24"/>
          <w:szCs w:val="24"/>
        </w:rPr>
      </w:pPr>
    </w:p>
    <w:p w:rsidR="00F56FF5" w:rsidRDefault="00F56FF5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830"/>
        <w:gridCol w:w="2191"/>
        <w:gridCol w:w="2296"/>
        <w:gridCol w:w="2297"/>
        <w:gridCol w:w="2296"/>
        <w:gridCol w:w="2299"/>
        <w:gridCol w:w="2299"/>
      </w:tblGrid>
      <w:tr w:rsidR="00DF31CF" w:rsidRPr="00B005B5" w:rsidTr="00F71DCD">
        <w:trPr>
          <w:cantSplit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DF31CF" w:rsidRPr="00DF31CF" w:rsidRDefault="00DF31CF" w:rsidP="00B005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DF31CF" w:rsidRPr="005E312B" w:rsidRDefault="00DF31CF" w:rsidP="001701C1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DF31CF" w:rsidRPr="00BB2382" w:rsidRDefault="00DF31CF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DF31CF" w:rsidRPr="00D96E9F" w:rsidRDefault="00DF31CF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DF31CF" w:rsidRPr="00D96E9F" w:rsidRDefault="00DF31CF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DF31CF" w:rsidRPr="00B005B5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31CF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DF31CF" w:rsidRPr="00B005B5" w:rsidRDefault="00DF31CF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6D5E67" w:rsidRPr="001E7D8A" w:rsidTr="00F71DCD">
        <w:trPr>
          <w:trHeight w:val="1232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6D5E67" w:rsidRPr="005C3352" w:rsidRDefault="0069455A" w:rsidP="005C3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6D5E67" w:rsidRPr="005C3352">
              <w:rPr>
                <w:b/>
                <w:sz w:val="20"/>
                <w:szCs w:val="20"/>
              </w:rPr>
              <w:t>GENERAL CLAIM 1:</w:t>
            </w:r>
          </w:p>
          <w:p w:rsidR="006D5E67" w:rsidRPr="001E7D8A" w:rsidRDefault="006D5E67" w:rsidP="005C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determine </w:t>
            </w:r>
            <w:r w:rsidRPr="005C3352">
              <w:rPr>
                <w:i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19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6D5E67" w:rsidRPr="00374007" w:rsidRDefault="006D5E67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ToM.L.9-12.1</w:t>
            </w:r>
          </w:p>
          <w:p w:rsidR="006D5E67" w:rsidRPr="001E7D8A" w:rsidRDefault="006D5E67" w:rsidP="007B0279">
            <w:pPr>
              <w:rPr>
                <w:rFonts w:ascii="Calibri" w:hAnsi="Calibri" w:cs="Arial"/>
                <w:szCs w:val="16"/>
              </w:rPr>
            </w:pPr>
            <w:r w:rsidRPr="001E7D8A">
              <w:rPr>
                <w:rFonts w:ascii="Calibri" w:hAnsi="Calibri" w:cs="Arial"/>
                <w:szCs w:val="16"/>
              </w:rPr>
              <w:t xml:space="preserve">Students can identify grade-appropriate words, phrases, or sentences that signal </w:t>
            </w:r>
            <w:r w:rsidRPr="001E7D8A">
              <w:rPr>
                <w:rFonts w:ascii="Calibri" w:hAnsi="Calibri" w:cs="Arial"/>
                <w:b/>
                <w:szCs w:val="16"/>
              </w:rPr>
              <w:t>characteristics of individuals or events, claims and evidence, key details, rhetorical devices, point of view, and the message or theme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>
              <w:rPr>
                <w:rFonts w:ascii="Calibri" w:hAnsi="Calibri" w:cs="Arial"/>
                <w:szCs w:val="16"/>
              </w:rPr>
              <w:t>in spoken discourse.</w:t>
            </w: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6166DA">
            <w:r w:rsidRPr="001E7D8A">
              <w:t xml:space="preserve">Student cannot or can identify a few grade-appropriate words or short phrases that </w:t>
            </w:r>
            <w:r w:rsidRPr="001E7D8A">
              <w:rPr>
                <w:rFonts w:ascii="Calibri" w:hAnsi="Calibri" w:cs="Arial"/>
                <w:szCs w:val="16"/>
              </w:rPr>
              <w:t xml:space="preserve">signal </w:t>
            </w:r>
            <w:r w:rsidRPr="001E7D8A">
              <w:rPr>
                <w:rFonts w:ascii="Calibri" w:hAnsi="Calibri" w:cs="Arial"/>
                <w:b/>
                <w:szCs w:val="16"/>
              </w:rPr>
              <w:t>characteristics of individuals or events, claims and evidence, key details, rhetorical devices, point of view, and the message or theme</w:t>
            </w:r>
            <w:r w:rsidRPr="001E7D8A">
              <w:rPr>
                <w:rFonts w:ascii="Calibri" w:hAnsi="Calibri" w:cs="Arial"/>
                <w:szCs w:val="16"/>
              </w:rPr>
              <w:t xml:space="preserve"> in spoken discourse.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06632E">
            <w:r w:rsidRPr="001E7D8A">
              <w:t xml:space="preserve">Student can identify some </w:t>
            </w:r>
            <w:r>
              <w:t xml:space="preserve">grade-appropriate words and </w:t>
            </w:r>
            <w:r w:rsidRPr="001E7D8A">
              <w:t xml:space="preserve">phrases, </w:t>
            </w:r>
            <w:r>
              <w:t>and</w:t>
            </w:r>
            <w:r w:rsidRPr="001E7D8A">
              <w:t xml:space="preserve"> a few simple sentences that </w:t>
            </w:r>
            <w:r w:rsidRPr="001E7D8A">
              <w:rPr>
                <w:rFonts w:ascii="Calibri" w:hAnsi="Calibri" w:cs="Arial"/>
                <w:szCs w:val="16"/>
              </w:rPr>
              <w:t xml:space="preserve">signal </w:t>
            </w:r>
            <w:r w:rsidRPr="001E7D8A">
              <w:rPr>
                <w:rFonts w:ascii="Calibri" w:hAnsi="Calibri" w:cs="Arial"/>
                <w:b/>
                <w:szCs w:val="16"/>
              </w:rPr>
              <w:t>characteristics of individuals or events, claims and evidence, key details, rhetorical devices, point of view, and the message or theme</w:t>
            </w:r>
            <w:r w:rsidRPr="001E7D8A">
              <w:rPr>
                <w:rFonts w:ascii="Calibri" w:hAnsi="Calibri" w:cs="Arial"/>
                <w:szCs w:val="16"/>
              </w:rPr>
              <w:t xml:space="preserve"> in spoken discourse.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E170DC">
            <w:r w:rsidRPr="001E7D8A">
              <w:t>Student can identify most grade-appropriate phrases</w:t>
            </w:r>
            <w:r>
              <w:t xml:space="preserve"> and</w:t>
            </w:r>
            <w:r w:rsidRPr="001E7D8A">
              <w:t xml:space="preserve"> simple sentences, and a few complex sentences that </w:t>
            </w:r>
            <w:r w:rsidRPr="001E7D8A">
              <w:rPr>
                <w:rFonts w:ascii="Calibri" w:hAnsi="Calibri" w:cs="Arial"/>
                <w:szCs w:val="16"/>
              </w:rPr>
              <w:t xml:space="preserve">signal </w:t>
            </w:r>
            <w:r w:rsidRPr="001E7D8A">
              <w:rPr>
                <w:rFonts w:ascii="Calibri" w:hAnsi="Calibri" w:cs="Arial"/>
                <w:b/>
                <w:szCs w:val="16"/>
              </w:rPr>
              <w:t>characteristics of individuals or events, claims and evidence, key details, rhetorical devices, point of view, and the message or theme</w:t>
            </w:r>
            <w:r w:rsidRPr="001E7D8A">
              <w:rPr>
                <w:rFonts w:ascii="Calibri" w:hAnsi="Calibri" w:cs="Arial"/>
                <w:szCs w:val="16"/>
              </w:rPr>
              <w:t xml:space="preserve"> in spoken discourse.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E170DC">
            <w:r w:rsidRPr="001E7D8A">
              <w:t xml:space="preserve">Student can identify most grade-appropriate simple and some complex sentences that </w:t>
            </w:r>
            <w:r w:rsidRPr="001E7D8A">
              <w:rPr>
                <w:rFonts w:ascii="Calibri" w:hAnsi="Calibri" w:cs="Arial"/>
                <w:szCs w:val="16"/>
              </w:rPr>
              <w:t xml:space="preserve">signal </w:t>
            </w:r>
            <w:r w:rsidRPr="001E7D8A">
              <w:rPr>
                <w:rFonts w:ascii="Calibri" w:hAnsi="Calibri" w:cs="Arial"/>
                <w:b/>
                <w:szCs w:val="16"/>
              </w:rPr>
              <w:t xml:space="preserve">characteristics of individuals or events, claims and evidence, key details, rhetorical devices, point of view, and the message or theme </w:t>
            </w:r>
            <w:r w:rsidRPr="001E7D8A">
              <w:rPr>
                <w:rFonts w:ascii="Calibri" w:hAnsi="Calibri" w:cs="Arial"/>
                <w:szCs w:val="16"/>
              </w:rPr>
              <w:t>in spoken discourse.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6D5E67" w:rsidRPr="001E7D8A" w:rsidRDefault="006D5E67" w:rsidP="00415D8F">
            <w:pPr>
              <w:rPr>
                <w:b/>
              </w:rPr>
            </w:pPr>
          </w:p>
          <w:p w:rsidR="006D5E67" w:rsidRPr="001E7D8A" w:rsidRDefault="006D5E67" w:rsidP="0002461D">
            <w:r w:rsidRPr="001E7D8A">
              <w:t xml:space="preserve">Student can identify most grade-appropriate complex sentences that </w:t>
            </w:r>
            <w:r w:rsidRPr="001E7D8A">
              <w:rPr>
                <w:rFonts w:ascii="Calibri" w:hAnsi="Calibri" w:cs="Arial"/>
                <w:szCs w:val="16"/>
              </w:rPr>
              <w:t xml:space="preserve">signal </w:t>
            </w:r>
            <w:r w:rsidRPr="001E7D8A">
              <w:rPr>
                <w:rFonts w:ascii="Calibri" w:hAnsi="Calibri" w:cs="Arial"/>
                <w:b/>
                <w:szCs w:val="16"/>
              </w:rPr>
              <w:t>characteristics of individuals or events, claims and evidence, key details, rhetorical devices, point of view, and the message or theme</w:t>
            </w:r>
            <w:r w:rsidRPr="001E7D8A">
              <w:rPr>
                <w:rFonts w:ascii="Calibri" w:hAnsi="Calibri" w:cs="Arial"/>
                <w:szCs w:val="16"/>
              </w:rPr>
              <w:t xml:space="preserve"> in spoken discourse.</w:t>
            </w:r>
          </w:p>
        </w:tc>
      </w:tr>
      <w:tr w:rsidR="006D5E67" w:rsidRPr="001E7D8A" w:rsidTr="00F71DCD">
        <w:trPr>
          <w:trHeight w:val="2645"/>
        </w:trPr>
        <w:tc>
          <w:tcPr>
            <w:tcW w:w="830" w:type="dxa"/>
            <w:vMerge/>
            <w:shd w:val="clear" w:color="auto" w:fill="auto"/>
            <w:textDirection w:val="btLr"/>
          </w:tcPr>
          <w:p w:rsidR="006D5E67" w:rsidRPr="001E7D8A" w:rsidRDefault="006D5E67" w:rsidP="00415D8F"/>
        </w:tc>
        <w:tc>
          <w:tcPr>
            <w:tcW w:w="2191" w:type="dxa"/>
            <w:tcBorders>
              <w:right w:val="double" w:sz="4" w:space="0" w:color="auto"/>
            </w:tcBorders>
            <w:shd w:val="pct15" w:color="auto" w:fill="auto"/>
          </w:tcPr>
          <w:p w:rsidR="006D5E67" w:rsidRPr="00374007" w:rsidRDefault="006D5E67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ToM.L.9-12.2</w:t>
            </w:r>
          </w:p>
          <w:p w:rsidR="006D5E67" w:rsidRPr="001E7D8A" w:rsidRDefault="006D5E67" w:rsidP="00415D8F">
            <w:pPr>
              <w:rPr>
                <w:rFonts w:ascii="Calibri" w:hAnsi="Calibri" w:cs="Arial"/>
                <w:szCs w:val="16"/>
              </w:rPr>
            </w:pPr>
            <w:r w:rsidRPr="001E7D8A">
              <w:rPr>
                <w:rFonts w:ascii="Calibri" w:hAnsi="Calibri" w:cs="Arial"/>
                <w:szCs w:val="16"/>
              </w:rPr>
              <w:t xml:space="preserve">Students can identify grade-appropriate words, phrases, or sentences that </w:t>
            </w:r>
            <w:r w:rsidRPr="0006632E">
              <w:rPr>
                <w:rFonts w:ascii="Calibri" w:hAnsi="Calibri" w:cs="Arial"/>
                <w:b/>
                <w:szCs w:val="16"/>
              </w:rPr>
              <w:t>signal or convey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</w:t>
            </w:r>
            <w:r>
              <w:rPr>
                <w:rFonts w:ascii="Calibri" w:hAnsi="Calibri" w:cs="Arial"/>
                <w:szCs w:val="16"/>
              </w:rPr>
              <w:t>elop or refine spoken discourse</w:t>
            </w:r>
            <w:r w:rsidRPr="001E7D8A">
              <w:rPr>
                <w:rFonts w:ascii="Calibri" w:hAnsi="Calibri" w:cs="Arial"/>
                <w:szCs w:val="16"/>
              </w:rPr>
              <w:t xml:space="preserve"> or provide summarization.</w:t>
            </w:r>
          </w:p>
        </w:tc>
        <w:tc>
          <w:tcPr>
            <w:tcW w:w="2296" w:type="dxa"/>
            <w:tcBorders>
              <w:left w:val="double" w:sz="4" w:space="0" w:color="auto"/>
            </w:tcBorders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6166DA">
            <w:r w:rsidRPr="001E7D8A">
              <w:t xml:space="preserve">Student cannot or can identify a few grade-appropriate words or short phrases that </w:t>
            </w:r>
            <w:r w:rsidRPr="0006632E">
              <w:rPr>
                <w:b/>
              </w:rPr>
              <w:t xml:space="preserve">signal </w:t>
            </w:r>
            <w:r w:rsidRPr="0006632E">
              <w:rPr>
                <w:rFonts w:ascii="Calibri" w:hAnsi="Calibri" w:cs="Arial"/>
                <w:b/>
                <w:szCs w:val="16"/>
              </w:rPr>
              <w:t>or convey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</w:t>
            </w:r>
            <w:r>
              <w:rPr>
                <w:rFonts w:ascii="Calibri" w:hAnsi="Calibri" w:cs="Arial"/>
                <w:szCs w:val="16"/>
              </w:rPr>
              <w:t>elop or refine spoken discourse</w:t>
            </w:r>
            <w:r w:rsidRPr="001E7D8A">
              <w:rPr>
                <w:rFonts w:ascii="Calibri" w:hAnsi="Calibri" w:cs="Arial"/>
                <w:szCs w:val="16"/>
              </w:rPr>
              <w:t xml:space="preserve"> or provide summarization.</w:t>
            </w:r>
          </w:p>
        </w:tc>
        <w:tc>
          <w:tcPr>
            <w:tcW w:w="2297" w:type="dxa"/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415D8F">
            <w:r w:rsidRPr="001E7D8A">
              <w:t xml:space="preserve">Student can identify some grade-appropriate words, phrases, and a few simple sentences that </w:t>
            </w:r>
            <w:r w:rsidRPr="0006632E">
              <w:rPr>
                <w:b/>
              </w:rPr>
              <w:t xml:space="preserve">signal </w:t>
            </w:r>
            <w:r w:rsidRPr="0006632E">
              <w:rPr>
                <w:rFonts w:ascii="Calibri" w:hAnsi="Calibri" w:cs="Arial"/>
                <w:b/>
                <w:szCs w:val="16"/>
              </w:rPr>
              <w:t xml:space="preserve">or convey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deve</w:t>
            </w:r>
            <w:r>
              <w:rPr>
                <w:rFonts w:ascii="Calibri" w:hAnsi="Calibri" w:cs="Arial"/>
                <w:szCs w:val="16"/>
              </w:rPr>
              <w:t xml:space="preserve">lop or refine spoken discourse </w:t>
            </w:r>
            <w:r w:rsidRPr="001E7D8A">
              <w:rPr>
                <w:rFonts w:ascii="Calibri" w:hAnsi="Calibri" w:cs="Arial"/>
                <w:szCs w:val="16"/>
              </w:rPr>
              <w:t>or provide summarization.</w:t>
            </w:r>
          </w:p>
        </w:tc>
        <w:tc>
          <w:tcPr>
            <w:tcW w:w="2296" w:type="dxa"/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740826">
            <w:r w:rsidRPr="001E7D8A">
              <w:t>Student can identify most grade-appropriate phrases</w:t>
            </w:r>
            <w:r>
              <w:t xml:space="preserve"> and</w:t>
            </w:r>
            <w:r w:rsidRPr="001E7D8A">
              <w:t xml:space="preserve"> simple sentences, and a few complex sentences that </w:t>
            </w:r>
            <w:r w:rsidRPr="0006632E">
              <w:rPr>
                <w:b/>
              </w:rPr>
              <w:t xml:space="preserve">signal </w:t>
            </w:r>
            <w:r w:rsidRPr="0006632E">
              <w:rPr>
                <w:rFonts w:ascii="Calibri" w:hAnsi="Calibri" w:cs="Arial"/>
                <w:b/>
                <w:szCs w:val="16"/>
              </w:rPr>
              <w:t>or convey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</w:t>
            </w:r>
            <w:r>
              <w:rPr>
                <w:rFonts w:ascii="Calibri" w:hAnsi="Calibri" w:cs="Arial"/>
                <w:szCs w:val="16"/>
              </w:rPr>
              <w:t>elop or refine spoken discourse</w:t>
            </w:r>
            <w:r w:rsidRPr="001E7D8A">
              <w:rPr>
                <w:rFonts w:ascii="Calibri" w:hAnsi="Calibri" w:cs="Arial"/>
                <w:szCs w:val="16"/>
              </w:rPr>
              <w:t xml:space="preserve"> or provide summarization.</w:t>
            </w:r>
          </w:p>
        </w:tc>
        <w:tc>
          <w:tcPr>
            <w:tcW w:w="2299" w:type="dxa"/>
            <w:shd w:val="clear" w:color="auto" w:fill="auto"/>
          </w:tcPr>
          <w:p w:rsidR="006D5E67" w:rsidRPr="001E7D8A" w:rsidRDefault="006D5E67" w:rsidP="00415D8F"/>
          <w:p w:rsidR="006D5E67" w:rsidRPr="001E7D8A" w:rsidRDefault="006D5E67" w:rsidP="00E170DC">
            <w:r w:rsidRPr="001E7D8A">
              <w:t xml:space="preserve">Student can identify most grade-appropriate simple and some complex sentences that </w:t>
            </w:r>
            <w:r w:rsidRPr="0006632E">
              <w:rPr>
                <w:b/>
              </w:rPr>
              <w:t xml:space="preserve">signal </w:t>
            </w:r>
            <w:r w:rsidRPr="0006632E">
              <w:rPr>
                <w:rFonts w:ascii="Calibri" w:hAnsi="Calibri" w:cs="Arial"/>
                <w:b/>
                <w:szCs w:val="16"/>
              </w:rPr>
              <w:t>or convey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</w:t>
            </w:r>
            <w:r>
              <w:rPr>
                <w:rFonts w:ascii="Calibri" w:hAnsi="Calibri" w:cs="Arial"/>
                <w:szCs w:val="16"/>
              </w:rPr>
              <w:t>elop or refine spoken discourse</w:t>
            </w:r>
            <w:r w:rsidRPr="001E7D8A">
              <w:rPr>
                <w:rFonts w:ascii="Calibri" w:hAnsi="Calibri" w:cs="Arial"/>
                <w:szCs w:val="16"/>
              </w:rPr>
              <w:t xml:space="preserve"> or provide summarization.</w:t>
            </w:r>
          </w:p>
        </w:tc>
        <w:tc>
          <w:tcPr>
            <w:tcW w:w="2299" w:type="dxa"/>
            <w:shd w:val="clear" w:color="auto" w:fill="auto"/>
          </w:tcPr>
          <w:p w:rsidR="006D5E67" w:rsidRPr="001E7D8A" w:rsidRDefault="006D5E67" w:rsidP="00415D8F">
            <w:pPr>
              <w:rPr>
                <w:b/>
              </w:rPr>
            </w:pPr>
          </w:p>
          <w:p w:rsidR="006D5E67" w:rsidRPr="001E7D8A" w:rsidRDefault="006D5E67" w:rsidP="00415D8F">
            <w:r>
              <w:t>Student can</w:t>
            </w:r>
            <w:r w:rsidRPr="001E7D8A">
              <w:t xml:space="preserve"> identify most grade-appropriate complex sentences that </w:t>
            </w:r>
            <w:r w:rsidRPr="0006632E">
              <w:rPr>
                <w:b/>
              </w:rPr>
              <w:t xml:space="preserve">signal </w:t>
            </w:r>
            <w:r w:rsidRPr="0006632E">
              <w:rPr>
                <w:rFonts w:ascii="Calibri" w:hAnsi="Calibri" w:cs="Arial"/>
                <w:b/>
                <w:szCs w:val="16"/>
              </w:rPr>
              <w:t>or convey</w:t>
            </w:r>
            <w:r w:rsidRPr="001E7D8A">
              <w:rPr>
                <w:rFonts w:ascii="Calibri" w:hAnsi="Calibri" w:cs="Arial"/>
                <w:szCs w:val="16"/>
              </w:rPr>
              <w:t xml:space="preserve"> </w:t>
            </w:r>
            <w:r w:rsidRPr="001E7D8A">
              <w:rPr>
                <w:rFonts w:ascii="Calibri" w:hAnsi="Calibri" w:cs="Arial"/>
                <w:b/>
                <w:szCs w:val="16"/>
              </w:rPr>
              <w:t>sequence, connections, relationships, conclusions, and interactions</w:t>
            </w:r>
            <w:r w:rsidRPr="001E7D8A">
              <w:rPr>
                <w:rFonts w:ascii="Calibri" w:hAnsi="Calibri" w:cs="Arial"/>
                <w:szCs w:val="16"/>
              </w:rPr>
              <w:t xml:space="preserve"> that deve</w:t>
            </w:r>
            <w:r>
              <w:rPr>
                <w:rFonts w:ascii="Calibri" w:hAnsi="Calibri" w:cs="Arial"/>
                <w:szCs w:val="16"/>
              </w:rPr>
              <w:t>lop or refine spoken discourse</w:t>
            </w:r>
            <w:r w:rsidRPr="001E7D8A">
              <w:rPr>
                <w:rFonts w:ascii="Calibri" w:hAnsi="Calibri" w:cs="Arial"/>
                <w:szCs w:val="16"/>
              </w:rPr>
              <w:t xml:space="preserve"> or provide summarization.</w:t>
            </w:r>
            <w:r w:rsidRPr="001E7D8A">
              <w:t xml:space="preserve"> </w:t>
            </w:r>
          </w:p>
        </w:tc>
      </w:tr>
    </w:tbl>
    <w:p w:rsidR="00F71DCD" w:rsidRDefault="00F71DCD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830"/>
        <w:gridCol w:w="2191"/>
        <w:gridCol w:w="2296"/>
        <w:gridCol w:w="2297"/>
        <w:gridCol w:w="2296"/>
        <w:gridCol w:w="2299"/>
        <w:gridCol w:w="2299"/>
      </w:tblGrid>
      <w:tr w:rsidR="00F71DCD" w:rsidRPr="001E7D8A" w:rsidTr="001F39CC">
        <w:trPr>
          <w:trHeight w:val="656"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F71DCD" w:rsidRPr="00DF31CF" w:rsidRDefault="00F71DCD" w:rsidP="001701C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31CF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F71DCD" w:rsidRPr="005E312B" w:rsidRDefault="00F71DCD" w:rsidP="001701C1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F71DCD" w:rsidRPr="00BB2382" w:rsidRDefault="00F71DCD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F71DCD" w:rsidRPr="00D96E9F" w:rsidRDefault="00F71DCD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F71DCD" w:rsidRPr="00D96E9F" w:rsidRDefault="00F71DCD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F71DCD" w:rsidRPr="00B005B5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F71DCD" w:rsidRPr="00B005B5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6D5E67" w:rsidRPr="001E7D8A" w:rsidTr="001F39CC">
        <w:trPr>
          <w:trHeight w:val="4454"/>
        </w:trPr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6D5E67" w:rsidRPr="001E7D8A" w:rsidRDefault="0069455A" w:rsidP="005C335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5C3352" w:rsidRPr="005C3352">
              <w:rPr>
                <w:b/>
                <w:sz w:val="20"/>
                <w:szCs w:val="20"/>
              </w:rPr>
              <w:t>GENERAL CLAIM 1:</w:t>
            </w:r>
            <w:r w:rsidR="005C3352">
              <w:rPr>
                <w:b/>
                <w:sz w:val="20"/>
                <w:szCs w:val="20"/>
              </w:rPr>
              <w:t xml:space="preserve"> </w:t>
            </w:r>
            <w:r w:rsidR="005C3352">
              <w:rPr>
                <w:sz w:val="20"/>
                <w:szCs w:val="20"/>
              </w:rPr>
              <w:t xml:space="preserve">Students can determine </w:t>
            </w:r>
            <w:r w:rsidR="005C3352" w:rsidRPr="005C3352">
              <w:rPr>
                <w:i/>
                <w:sz w:val="20"/>
                <w:szCs w:val="20"/>
              </w:rPr>
              <w:t>information</w:t>
            </w:r>
            <w:r w:rsidR="005C3352">
              <w:rPr>
                <w:sz w:val="20"/>
                <w:szCs w:val="20"/>
              </w:rPr>
              <w:t xml:space="preserve"> in</w:t>
            </w:r>
            <w:r w:rsidR="00D037A7">
              <w:rPr>
                <w:sz w:val="20"/>
                <w:szCs w:val="20"/>
              </w:rPr>
              <w:t xml:space="preserve"> </w:t>
            </w:r>
            <w:r w:rsidR="006C0AEC">
              <w:rPr>
                <w:sz w:val="20"/>
                <w:szCs w:val="20"/>
              </w:rPr>
              <w:t>grade-level</w:t>
            </w:r>
            <w:r w:rsidR="00D037A7">
              <w:rPr>
                <w:sz w:val="20"/>
                <w:szCs w:val="20"/>
              </w:rPr>
              <w:t xml:space="preserve"> academic</w:t>
            </w:r>
            <w:r w:rsidR="005C3352">
              <w:rPr>
                <w:sz w:val="20"/>
                <w:szCs w:val="20"/>
              </w:rPr>
              <w:t xml:space="preserve"> spoken discourse.</w:t>
            </w:r>
          </w:p>
        </w:tc>
        <w:tc>
          <w:tcPr>
            <w:tcW w:w="2191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6D5E67" w:rsidRPr="00374007" w:rsidRDefault="006D5E67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ToM.L.9-12.3</w:t>
            </w:r>
          </w:p>
          <w:p w:rsidR="006D5E67" w:rsidRPr="001E7D8A" w:rsidRDefault="006D5E67" w:rsidP="00415D8F">
            <w:pPr>
              <w:rPr>
                <w:rFonts w:ascii="Calibri" w:hAnsi="Calibri" w:cs="Arial"/>
                <w:szCs w:val="16"/>
              </w:rPr>
            </w:pPr>
            <w:r w:rsidRPr="00A34294">
              <w:rPr>
                <w:rFonts w:cstheme="minorHAnsi"/>
              </w:rPr>
              <w:t xml:space="preserve">Students can determine the figurative or connotative meaning of </w:t>
            </w:r>
            <w:r w:rsidRPr="00A34294">
              <w:rPr>
                <w:rFonts w:cstheme="minorHAnsi"/>
                <w:b/>
              </w:rPr>
              <w:t>grade-appropriate</w:t>
            </w:r>
            <w:r w:rsidRPr="00A34294">
              <w:rPr>
                <w:rFonts w:cstheme="minorHAnsi"/>
              </w:rPr>
              <w:t xml:space="preserve"> </w:t>
            </w:r>
            <w:r w:rsidRPr="00A34294">
              <w:rPr>
                <w:rFonts w:cstheme="minorHAnsi"/>
                <w:b/>
              </w:rPr>
              <w:t>Tier 1, Tier 2</w:t>
            </w:r>
            <w:r>
              <w:rPr>
                <w:rFonts w:cstheme="minorHAnsi"/>
                <w:b/>
              </w:rPr>
              <w:t xml:space="preserve">, including some figurative language, </w:t>
            </w:r>
            <w:r w:rsidRPr="00A34294">
              <w:rPr>
                <w:rFonts w:cstheme="minorHAnsi"/>
                <w:b/>
              </w:rPr>
              <w:t xml:space="preserve">and Tier 3 vocabulary, </w:t>
            </w:r>
            <w:r>
              <w:rPr>
                <w:rFonts w:cstheme="minorHAnsi"/>
                <w:b/>
              </w:rPr>
              <w:t>and</w:t>
            </w:r>
            <w:r w:rsidRPr="00A34294">
              <w:rPr>
                <w:rFonts w:cstheme="minorHAnsi"/>
                <w:b/>
              </w:rPr>
              <w:t xml:space="preserve"> the cumulative meaning of words</w:t>
            </w:r>
            <w:r>
              <w:rPr>
                <w:rFonts w:cstheme="minorHAnsi"/>
                <w:b/>
              </w:rPr>
              <w:t>,</w:t>
            </w:r>
            <w:r w:rsidRPr="00A34294">
              <w:rPr>
                <w:rFonts w:cstheme="minorHAnsi"/>
                <w:b/>
              </w:rPr>
              <w:t xml:space="preserve"> and </w:t>
            </w:r>
            <w:r>
              <w:rPr>
                <w:rFonts w:cstheme="minorHAnsi"/>
                <w:b/>
              </w:rPr>
              <w:t>its</w:t>
            </w:r>
            <w:r w:rsidRPr="00A34294">
              <w:rPr>
                <w:rFonts w:cstheme="minorHAnsi"/>
                <w:b/>
              </w:rPr>
              <w:t xml:space="preserve"> impac</w:t>
            </w:r>
            <w:r w:rsidRPr="00BB2382">
              <w:rPr>
                <w:rFonts w:cstheme="minorHAnsi"/>
                <w:b/>
              </w:rPr>
              <w:t>t</w:t>
            </w:r>
            <w:r w:rsidRPr="00A34294">
              <w:rPr>
                <w:rFonts w:cstheme="minorHAnsi"/>
              </w:rPr>
              <w:t xml:space="preserve"> </w:t>
            </w:r>
            <w:r w:rsidRPr="001E7D8A">
              <w:rPr>
                <w:rFonts w:ascii="Calibri" w:hAnsi="Calibri" w:cs="Arial"/>
                <w:szCs w:val="16"/>
              </w:rPr>
              <w:t>in spoken discourse.</w:t>
            </w:r>
          </w:p>
          <w:p w:rsidR="006D5E67" w:rsidRPr="001E7D8A" w:rsidRDefault="006D5E67" w:rsidP="00415D8F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2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5E67" w:rsidRDefault="006D5E67" w:rsidP="00F56FF5">
            <w:pPr>
              <w:rPr>
                <w:rFonts w:cstheme="minorHAnsi"/>
              </w:rPr>
            </w:pPr>
          </w:p>
          <w:p w:rsidR="006D5E67" w:rsidRPr="00BD6F3A" w:rsidRDefault="006D5E67" w:rsidP="00834FC0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cannot or can determine the literal meaning of </w:t>
            </w:r>
            <w:r>
              <w:rPr>
                <w:rFonts w:cstheme="minorHAnsi"/>
              </w:rPr>
              <w:t xml:space="preserve">some </w:t>
            </w:r>
            <w:r w:rsidRPr="00834FC0">
              <w:rPr>
                <w:rFonts w:cstheme="minorHAnsi"/>
                <w:b/>
              </w:rPr>
              <w:t>grade-appropriate Tier 1</w:t>
            </w:r>
            <w:r w:rsidRPr="00BD6F3A">
              <w:rPr>
                <w:rFonts w:cstheme="minorHAnsi"/>
                <w:b/>
              </w:rPr>
              <w:t xml:space="preserve"> vocabulary, including</w:t>
            </w:r>
            <w:r>
              <w:rPr>
                <w:rFonts w:cstheme="minorHAnsi"/>
                <w:b/>
              </w:rPr>
              <w:t xml:space="preserve"> its </w:t>
            </w:r>
            <w:r w:rsidRPr="00BD6F3A">
              <w:rPr>
                <w:rFonts w:cstheme="minorHAnsi"/>
                <w:b/>
              </w:rPr>
              <w:t>impact</w:t>
            </w:r>
            <w:r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BD6F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spoken discourse</w:t>
            </w:r>
            <w:r w:rsidRPr="00BD6F3A">
              <w:rPr>
                <w:rFonts w:cstheme="minorHAnsi"/>
              </w:rPr>
              <w:t>.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6D5E67" w:rsidRDefault="006D5E67" w:rsidP="007327CB">
            <w:pPr>
              <w:rPr>
                <w:rFonts w:cstheme="minorHAnsi"/>
              </w:rPr>
            </w:pPr>
          </w:p>
          <w:p w:rsidR="006D5E67" w:rsidRPr="00BD6F3A" w:rsidRDefault="006D5E67" w:rsidP="00834FC0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>Student can determine the literal meaning of</w:t>
            </w:r>
            <w:r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</w:rPr>
              <w:t xml:space="preserve">some </w:t>
            </w:r>
            <w:r w:rsidRPr="00834FC0">
              <w:rPr>
                <w:rFonts w:cstheme="minorHAnsi"/>
                <w:b/>
              </w:rPr>
              <w:t>grade-appropriate</w:t>
            </w:r>
            <w:r w:rsidRPr="00BD6F3A"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  <w:b/>
              </w:rPr>
              <w:t xml:space="preserve">Tier 1, </w:t>
            </w:r>
            <w:r>
              <w:rPr>
                <w:rFonts w:cstheme="minorHAnsi"/>
              </w:rPr>
              <w:t xml:space="preserve">and a few </w:t>
            </w:r>
            <w:r w:rsidRPr="00BD6F3A">
              <w:rPr>
                <w:rFonts w:cstheme="minorHAnsi"/>
                <w:b/>
              </w:rPr>
              <w:t xml:space="preserve">Tier 2 and Tier 3 vocabulary, including </w:t>
            </w:r>
            <w:r>
              <w:rPr>
                <w:rFonts w:cstheme="minorHAnsi"/>
                <w:b/>
              </w:rPr>
              <w:t xml:space="preserve">its </w:t>
            </w:r>
            <w:r w:rsidRPr="00BD6F3A">
              <w:rPr>
                <w:rFonts w:cstheme="minorHAnsi"/>
                <w:b/>
              </w:rPr>
              <w:t>impact</w:t>
            </w:r>
            <w:r w:rsidR="00BE470F">
              <w:rPr>
                <w:rFonts w:cstheme="minorHAnsi"/>
                <w:b/>
              </w:rPr>
              <w:t>,</w:t>
            </w:r>
            <w:r w:rsidRPr="00BD6F3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BD6F3A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spoken discourse</w:t>
            </w:r>
            <w:r w:rsidRPr="00BD6F3A">
              <w:rPr>
                <w:rFonts w:cstheme="minorHAnsi"/>
              </w:rPr>
              <w:t>.</w:t>
            </w: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6D5E67" w:rsidRDefault="006D5E67" w:rsidP="007327CB">
            <w:pPr>
              <w:rPr>
                <w:rFonts w:cstheme="minorHAnsi"/>
              </w:rPr>
            </w:pPr>
          </w:p>
          <w:p w:rsidR="006D5E67" w:rsidRDefault="006D5E67" w:rsidP="007327CB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 determine </w:t>
            </w:r>
          </w:p>
          <w:p w:rsidR="006D5E67" w:rsidRPr="00BD6F3A" w:rsidRDefault="006D5E67" w:rsidP="00834FC0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most of the literal and a few </w:t>
            </w:r>
            <w:r>
              <w:rPr>
                <w:rFonts w:cstheme="minorHAnsi"/>
              </w:rPr>
              <w:t>of the</w:t>
            </w:r>
            <w:r w:rsidRPr="00BD6F3A">
              <w:rPr>
                <w:rFonts w:cstheme="minorHAnsi"/>
              </w:rPr>
              <w:t xml:space="preserve"> figurative or connotative meaning</w:t>
            </w:r>
            <w:r>
              <w:rPr>
                <w:rFonts w:cstheme="minorHAnsi"/>
              </w:rPr>
              <w:t>s</w:t>
            </w:r>
            <w:r w:rsidRPr="00BD6F3A">
              <w:rPr>
                <w:rFonts w:cstheme="minorHAnsi"/>
              </w:rPr>
              <w:t xml:space="preserve"> of </w:t>
            </w:r>
            <w:r w:rsidRPr="00834FC0">
              <w:rPr>
                <w:rFonts w:cstheme="minorHAnsi"/>
                <w:b/>
              </w:rPr>
              <w:t>grade-appropriate</w:t>
            </w:r>
            <w:r w:rsidRPr="00BD6F3A"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  <w:b/>
              </w:rPr>
              <w:t xml:space="preserve">Tier 1, Tier 2 and Tier 3 vocabulary, including the </w:t>
            </w:r>
            <w:r>
              <w:rPr>
                <w:rFonts w:cstheme="minorHAnsi"/>
                <w:b/>
              </w:rPr>
              <w:t xml:space="preserve">cumulative meaning of words, and its </w:t>
            </w:r>
            <w:r w:rsidRPr="00BD6F3A">
              <w:rPr>
                <w:rFonts w:cstheme="minorHAnsi"/>
                <w:b/>
              </w:rPr>
              <w:t xml:space="preserve">impact </w:t>
            </w:r>
            <w:r>
              <w:rPr>
                <w:rFonts w:cstheme="minorHAnsi"/>
              </w:rPr>
              <w:t>i</w:t>
            </w:r>
            <w:r w:rsidRPr="00BD6F3A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spoken discourse</w:t>
            </w:r>
            <w:r w:rsidRPr="00BD6F3A">
              <w:rPr>
                <w:rFonts w:cstheme="minorHAnsi"/>
              </w:rPr>
              <w:t>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6D5E67" w:rsidRDefault="006D5E67" w:rsidP="007327CB">
            <w:pPr>
              <w:rPr>
                <w:rFonts w:cstheme="minorHAnsi"/>
              </w:rPr>
            </w:pPr>
          </w:p>
          <w:p w:rsidR="006D5E67" w:rsidRPr="00BD6F3A" w:rsidRDefault="006D5E67" w:rsidP="00834F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can </w:t>
            </w:r>
            <w:r w:rsidRPr="00BD6F3A">
              <w:rPr>
                <w:rFonts w:cstheme="minorHAnsi"/>
              </w:rPr>
              <w:t xml:space="preserve">determine some </w:t>
            </w:r>
            <w:r>
              <w:rPr>
                <w:rFonts w:cstheme="minorHAnsi"/>
              </w:rPr>
              <w:t xml:space="preserve">of the </w:t>
            </w:r>
            <w:r w:rsidRPr="00BD6F3A">
              <w:rPr>
                <w:rFonts w:cstheme="minorHAnsi"/>
              </w:rPr>
              <w:t xml:space="preserve">figurative or connotative meaning of </w:t>
            </w:r>
            <w:r w:rsidRPr="00834FC0">
              <w:rPr>
                <w:rFonts w:cstheme="minorHAnsi"/>
                <w:b/>
              </w:rPr>
              <w:t>grade-appropriate</w:t>
            </w:r>
            <w:r w:rsidRPr="00BD6F3A"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  <w:b/>
              </w:rPr>
              <w:t xml:space="preserve">Tier 1, Tier 2 and some Tier 3 vocabulary, including the </w:t>
            </w:r>
            <w:r>
              <w:rPr>
                <w:rFonts w:cstheme="minorHAnsi"/>
                <w:b/>
              </w:rPr>
              <w:t xml:space="preserve">cumulative meaning of words, and its </w:t>
            </w:r>
            <w:r w:rsidRPr="00BD6F3A">
              <w:rPr>
                <w:rFonts w:cstheme="minorHAnsi"/>
                <w:b/>
              </w:rPr>
              <w:t xml:space="preserve">impact </w:t>
            </w:r>
            <w:r>
              <w:rPr>
                <w:rFonts w:cstheme="minorHAnsi"/>
              </w:rPr>
              <w:t>in</w:t>
            </w:r>
            <w:r w:rsidRPr="00BD6F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spoken discourse</w:t>
            </w:r>
            <w:r w:rsidRPr="00BD6F3A">
              <w:rPr>
                <w:rFonts w:cstheme="minorHAnsi"/>
              </w:rPr>
              <w:t>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6D5E67" w:rsidRDefault="006D5E67" w:rsidP="007327CB">
            <w:pPr>
              <w:rPr>
                <w:rFonts w:cstheme="minorHAnsi"/>
              </w:rPr>
            </w:pPr>
          </w:p>
          <w:p w:rsidR="006D5E67" w:rsidRPr="00BD6F3A" w:rsidRDefault="006D5E67" w:rsidP="00834FC0">
            <w:pPr>
              <w:rPr>
                <w:rFonts w:cstheme="minorHAnsi"/>
              </w:rPr>
            </w:pPr>
            <w:r w:rsidRPr="00BD6F3A">
              <w:rPr>
                <w:rFonts w:cstheme="minorHAnsi"/>
              </w:rPr>
              <w:t xml:space="preserve">Student can determine most of the figurative or connotative meaning of </w:t>
            </w:r>
            <w:r w:rsidRPr="00834FC0">
              <w:rPr>
                <w:rFonts w:cstheme="minorHAnsi"/>
                <w:b/>
              </w:rPr>
              <w:t>grade-appropriate</w:t>
            </w:r>
            <w:r w:rsidRPr="00BD6F3A">
              <w:rPr>
                <w:rFonts w:cstheme="minorHAnsi"/>
              </w:rPr>
              <w:t xml:space="preserve"> </w:t>
            </w:r>
            <w:r w:rsidRPr="00BD6F3A">
              <w:rPr>
                <w:rFonts w:cstheme="minorHAnsi"/>
                <w:b/>
              </w:rPr>
              <w:t xml:space="preserve">Tier 1, Tier 2 and Tier 3 vocabulary, including the </w:t>
            </w:r>
            <w:r>
              <w:rPr>
                <w:rFonts w:cstheme="minorHAnsi"/>
                <w:b/>
              </w:rPr>
              <w:t xml:space="preserve">cumulative meaning of words, and its </w:t>
            </w:r>
            <w:r w:rsidRPr="00BD6F3A">
              <w:rPr>
                <w:rFonts w:cstheme="minorHAnsi"/>
                <w:b/>
              </w:rPr>
              <w:t>impact</w:t>
            </w:r>
            <w:r>
              <w:rPr>
                <w:rFonts w:cstheme="minorHAnsi"/>
              </w:rPr>
              <w:t xml:space="preserve"> in spoken discourse</w:t>
            </w:r>
            <w:r w:rsidRPr="00BD6F3A">
              <w:rPr>
                <w:rFonts w:cstheme="minorHAnsi"/>
              </w:rPr>
              <w:t>.</w:t>
            </w:r>
          </w:p>
        </w:tc>
      </w:tr>
    </w:tbl>
    <w:p w:rsidR="00F71DCD" w:rsidRDefault="00F71DCD">
      <w:r>
        <w:br w:type="page"/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830"/>
        <w:gridCol w:w="2180"/>
        <w:gridCol w:w="11"/>
        <w:gridCol w:w="2288"/>
        <w:gridCol w:w="8"/>
        <w:gridCol w:w="2291"/>
        <w:gridCol w:w="6"/>
        <w:gridCol w:w="2296"/>
        <w:gridCol w:w="2299"/>
        <w:gridCol w:w="2299"/>
      </w:tblGrid>
      <w:tr w:rsidR="00F71DCD" w:rsidRPr="001E7D8A" w:rsidTr="001F39CC">
        <w:trPr>
          <w:trHeight w:val="656"/>
        </w:trPr>
        <w:tc>
          <w:tcPr>
            <w:tcW w:w="830" w:type="dxa"/>
            <w:tcBorders>
              <w:bottom w:val="double" w:sz="4" w:space="0" w:color="auto"/>
            </w:tcBorders>
            <w:shd w:val="solid" w:color="auto" w:fill="auto"/>
            <w:vAlign w:val="center"/>
          </w:tcPr>
          <w:p w:rsidR="00F71DCD" w:rsidRPr="00F71DCD" w:rsidRDefault="00F71DCD" w:rsidP="001701C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1DCD">
              <w:rPr>
                <w:b/>
                <w:color w:val="FFFFFF" w:themeColor="background1"/>
                <w:sz w:val="28"/>
                <w:szCs w:val="28"/>
              </w:rPr>
              <w:lastRenderedPageBreak/>
              <w:t>9-12</w:t>
            </w:r>
          </w:p>
        </w:tc>
        <w:tc>
          <w:tcPr>
            <w:tcW w:w="219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F71DCD" w:rsidRPr="005E312B" w:rsidRDefault="00F71DCD" w:rsidP="001701C1">
            <w:pPr>
              <w:jc w:val="center"/>
            </w:pPr>
            <w:r w:rsidRPr="00A02A8C">
              <w:rPr>
                <w:b/>
                <w:sz w:val="28"/>
                <w:szCs w:val="28"/>
              </w:rPr>
              <w:t>Target of Measurement</w:t>
            </w:r>
          </w:p>
        </w:tc>
        <w:tc>
          <w:tcPr>
            <w:tcW w:w="22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Entering</w:t>
            </w:r>
          </w:p>
          <w:p w:rsidR="00F71DCD" w:rsidRPr="00BB2382" w:rsidRDefault="00F71DCD" w:rsidP="001701C1">
            <w:pPr>
              <w:jc w:val="center"/>
              <w:rPr>
                <w:sz w:val="16"/>
                <w:szCs w:val="16"/>
              </w:rPr>
            </w:pPr>
            <w:r w:rsidRPr="00BB2382">
              <w:rPr>
                <w:sz w:val="16"/>
                <w:szCs w:val="16"/>
              </w:rPr>
              <w:t>(Formerly Beginning)</w:t>
            </w:r>
          </w:p>
        </w:tc>
        <w:tc>
          <w:tcPr>
            <w:tcW w:w="22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Emerging</w:t>
            </w:r>
          </w:p>
          <w:p w:rsidR="00F71DCD" w:rsidRPr="00D96E9F" w:rsidRDefault="00F71DCD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Low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Transitioning</w:t>
            </w:r>
          </w:p>
          <w:p w:rsidR="00F71DCD" w:rsidRPr="00D96E9F" w:rsidRDefault="00F71DCD" w:rsidP="001701C1">
            <w:pPr>
              <w:jc w:val="center"/>
              <w:rPr>
                <w:b/>
                <w:sz w:val="16"/>
                <w:szCs w:val="16"/>
              </w:rPr>
            </w:pPr>
            <w:r w:rsidRPr="00D96E9F">
              <w:rPr>
                <w:sz w:val="16"/>
                <w:szCs w:val="16"/>
              </w:rPr>
              <w:t>(</w:t>
            </w:r>
            <w:r w:rsidR="0095437A">
              <w:rPr>
                <w:sz w:val="16"/>
                <w:szCs w:val="16"/>
              </w:rPr>
              <w:t>Formerly Intermediate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Expanding</w:t>
            </w:r>
          </w:p>
          <w:p w:rsidR="00F71DCD" w:rsidRPr="00B005B5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D96E9F">
              <w:rPr>
                <w:sz w:val="16"/>
                <w:szCs w:val="16"/>
              </w:rPr>
              <w:t xml:space="preserve">(Formerly </w:t>
            </w:r>
            <w:r>
              <w:rPr>
                <w:sz w:val="16"/>
                <w:szCs w:val="16"/>
              </w:rPr>
              <w:t>Advanced</w:t>
            </w:r>
            <w:r w:rsidRPr="00D96E9F"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1DCD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 w:rsidRPr="00B005B5">
              <w:rPr>
                <w:b/>
                <w:sz w:val="28"/>
                <w:szCs w:val="28"/>
              </w:rPr>
              <w:t>Commanding</w:t>
            </w:r>
          </w:p>
          <w:p w:rsidR="00F71DCD" w:rsidRPr="00B005B5" w:rsidRDefault="00F71DCD" w:rsidP="001701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(Formerly Proficient)</w:t>
            </w:r>
          </w:p>
        </w:tc>
      </w:tr>
      <w:tr w:rsidR="00F71DCD" w:rsidRPr="001E7D8A" w:rsidTr="001F39CC">
        <w:trPr>
          <w:trHeight w:val="4112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F71DCD" w:rsidRPr="001E7D8A" w:rsidRDefault="0069455A" w:rsidP="00415D8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LISTENING </w:t>
            </w:r>
            <w:r w:rsidR="00F71DCD" w:rsidRPr="005C3352">
              <w:rPr>
                <w:b/>
                <w:sz w:val="20"/>
                <w:szCs w:val="20"/>
              </w:rPr>
              <w:t>GENERAL CLAIM 2:</w:t>
            </w:r>
            <w:r w:rsidR="00F71DCD">
              <w:rPr>
                <w:b/>
                <w:sz w:val="20"/>
                <w:szCs w:val="20"/>
              </w:rPr>
              <w:t xml:space="preserve"> </w:t>
            </w:r>
            <w:r w:rsidR="00F71DCD">
              <w:rPr>
                <w:sz w:val="20"/>
                <w:szCs w:val="20"/>
              </w:rPr>
              <w:t xml:space="preserve">  Students can determine the </w:t>
            </w:r>
            <w:r w:rsidR="00F71DCD" w:rsidRPr="005C3352">
              <w:rPr>
                <w:i/>
                <w:sz w:val="20"/>
                <w:szCs w:val="20"/>
              </w:rPr>
              <w:t>development of ideas</w:t>
            </w:r>
            <w:r w:rsidR="00F71DCD">
              <w:rPr>
                <w:sz w:val="20"/>
                <w:szCs w:val="20"/>
              </w:rPr>
              <w:t xml:space="preserve"> in </w:t>
            </w:r>
            <w:r w:rsidR="006C0AEC">
              <w:rPr>
                <w:sz w:val="20"/>
                <w:szCs w:val="20"/>
              </w:rPr>
              <w:t>grade-level</w:t>
            </w:r>
            <w:r w:rsidR="00F71DCD">
              <w:rPr>
                <w:sz w:val="20"/>
                <w:szCs w:val="20"/>
              </w:rPr>
              <w:t xml:space="preserve"> academic</w:t>
            </w:r>
            <w:r w:rsidR="00DB4BF8">
              <w:rPr>
                <w:sz w:val="20"/>
                <w:szCs w:val="20"/>
              </w:rPr>
              <w:t xml:space="preserve"> </w:t>
            </w:r>
            <w:r w:rsidR="00F71DCD">
              <w:rPr>
                <w:sz w:val="20"/>
                <w:szCs w:val="20"/>
              </w:rPr>
              <w:t>spoken discourse.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</w:tcPr>
          <w:p w:rsidR="00F71DCD" w:rsidRPr="00374007" w:rsidRDefault="00F71DCD" w:rsidP="0037400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374007">
              <w:rPr>
                <w:b/>
                <w:sz w:val="24"/>
                <w:szCs w:val="24"/>
              </w:rPr>
              <w:t>ToM.L.9-12.4</w:t>
            </w:r>
          </w:p>
          <w:p w:rsidR="00F71DCD" w:rsidRPr="001E7D8A" w:rsidRDefault="00F71DCD" w:rsidP="00AD6360">
            <w:pPr>
              <w:rPr>
                <w:rFonts w:ascii="Calibri" w:hAnsi="Calibri" w:cs="Arial"/>
                <w:szCs w:val="16"/>
              </w:rPr>
            </w:pPr>
            <w:r w:rsidRPr="001E7D8A">
              <w:rPr>
                <w:rFonts w:ascii="Calibri" w:hAnsi="Calibri" w:cs="Arial"/>
                <w:szCs w:val="16"/>
              </w:rPr>
              <w:t xml:space="preserve">Students can identify grade-appropriate </w:t>
            </w:r>
            <w:r>
              <w:rPr>
                <w:rFonts w:ascii="Calibri" w:hAnsi="Calibri"/>
                <w:szCs w:val="18"/>
              </w:rPr>
              <w:t>language structures</w:t>
            </w:r>
            <w:r w:rsidRPr="001E7D8A">
              <w:rPr>
                <w:rFonts w:ascii="Calibri" w:hAnsi="Calibri"/>
                <w:szCs w:val="18"/>
              </w:rPr>
              <w:t xml:space="preserve"> that </w:t>
            </w:r>
            <w:r w:rsidRPr="00C20CA5">
              <w:rPr>
                <w:rFonts w:ascii="Calibri" w:hAnsi="Calibri"/>
                <w:b/>
                <w:szCs w:val="18"/>
              </w:rPr>
              <w:t>provide</w:t>
            </w:r>
            <w:r w:rsidRPr="001E7D8A">
              <w:rPr>
                <w:rFonts w:ascii="Calibri" w:hAnsi="Calibri"/>
                <w:b/>
                <w:szCs w:val="18"/>
              </w:rPr>
              <w:t xml:space="preserve"> details, characteristics, or supportive information, explain events, claims, or relationships, develop a topic, or review information </w:t>
            </w:r>
            <w:r>
              <w:rPr>
                <w:rFonts w:ascii="Calibri" w:hAnsi="Calibri"/>
                <w:szCs w:val="18"/>
              </w:rPr>
              <w:t>in spoken discourse</w:t>
            </w:r>
            <w:r w:rsidRPr="001E7D8A">
              <w:rPr>
                <w:rFonts w:ascii="Calibri" w:hAnsi="Calibri"/>
                <w:szCs w:val="18"/>
              </w:rPr>
              <w:t>.</w:t>
            </w:r>
          </w:p>
        </w:tc>
        <w:tc>
          <w:tcPr>
            <w:tcW w:w="22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71DCD" w:rsidRPr="001E7D8A" w:rsidRDefault="00F71DCD" w:rsidP="00415D8F"/>
          <w:p w:rsidR="00F71DCD" w:rsidRPr="001E7D8A" w:rsidRDefault="00F71DCD" w:rsidP="00AD6360">
            <w:pPr>
              <w:rPr>
                <w:i/>
              </w:rPr>
            </w:pPr>
            <w:r w:rsidRPr="001E7D8A">
              <w:t xml:space="preserve">Student cannot or can identify a few grade-appropriate </w:t>
            </w:r>
            <w:r>
              <w:t xml:space="preserve">simple language structures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b/>
              </w:rPr>
              <w:t>provide details</w:t>
            </w:r>
            <w:r w:rsidRPr="001E7D8A">
              <w:rPr>
                <w:rFonts w:ascii="Calibri" w:hAnsi="Calibri"/>
                <w:b/>
                <w:szCs w:val="18"/>
              </w:rPr>
              <w:t xml:space="preserve">, characteristics, or supportive information, explain events, claims, or relationships, develop a topic, or review information </w:t>
            </w:r>
            <w:r w:rsidRPr="001E7D8A">
              <w:rPr>
                <w:rFonts w:ascii="Calibri" w:hAnsi="Calibri"/>
                <w:szCs w:val="18"/>
              </w:rPr>
              <w:t>in spoken discourse.</w:t>
            </w:r>
          </w:p>
        </w:tc>
        <w:tc>
          <w:tcPr>
            <w:tcW w:w="229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1DCD" w:rsidRPr="001E7D8A" w:rsidRDefault="00F71DCD" w:rsidP="00415D8F"/>
          <w:p w:rsidR="00F71DCD" w:rsidRPr="001E7D8A" w:rsidRDefault="00F71DCD" w:rsidP="00415D8F">
            <w:r w:rsidRPr="001E7D8A">
              <w:t xml:space="preserve">Student can identify some grade-appropriate </w:t>
            </w:r>
            <w:r>
              <w:t>simple 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b/>
              </w:rPr>
              <w:t>provide details</w:t>
            </w:r>
            <w:r w:rsidRPr="001E7D8A">
              <w:rPr>
                <w:rFonts w:ascii="Calibri" w:hAnsi="Calibri"/>
                <w:b/>
                <w:szCs w:val="18"/>
              </w:rPr>
              <w:t xml:space="preserve">, characteristics, or supportive information, explain events, claims, or relationships, develop a topic, or review information </w:t>
            </w:r>
            <w:r w:rsidRPr="001E7D8A">
              <w:rPr>
                <w:rFonts w:ascii="Calibri" w:hAnsi="Calibri"/>
                <w:szCs w:val="18"/>
              </w:rPr>
              <w:t>in spoken discourse.</w:t>
            </w:r>
          </w:p>
          <w:p w:rsidR="00F71DCD" w:rsidRPr="001E7D8A" w:rsidRDefault="00F71DCD" w:rsidP="00415D8F">
            <w:pPr>
              <w:rPr>
                <w:i/>
              </w:rPr>
            </w:pP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auto"/>
          </w:tcPr>
          <w:p w:rsidR="00F71DCD" w:rsidRPr="001E7D8A" w:rsidRDefault="00F71DCD" w:rsidP="00415D8F"/>
          <w:p w:rsidR="00F71DCD" w:rsidRPr="00374007" w:rsidRDefault="00F71DCD" w:rsidP="00415D8F">
            <w:r w:rsidRPr="001E7D8A">
              <w:t xml:space="preserve">Student can identify most grade-appropriate </w:t>
            </w:r>
            <w:r>
              <w:t xml:space="preserve">simple </w:t>
            </w:r>
            <w:r w:rsidRPr="001E7D8A">
              <w:t xml:space="preserve">and a few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b/>
              </w:rPr>
              <w:t>provide detail,</w:t>
            </w:r>
            <w:r w:rsidRPr="001E7D8A">
              <w:rPr>
                <w:rFonts w:ascii="Calibri" w:hAnsi="Calibri"/>
                <w:b/>
                <w:szCs w:val="18"/>
              </w:rPr>
              <w:t xml:space="preserve"> characteristics, or supportive information, explain events, claims, or relationships, develop a topic, or review information </w:t>
            </w:r>
            <w:r w:rsidRPr="001E7D8A">
              <w:rPr>
                <w:rFonts w:ascii="Calibri" w:hAnsi="Calibri"/>
                <w:szCs w:val="18"/>
              </w:rPr>
              <w:t>in spoken discourse.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F71DCD" w:rsidRPr="001E7D8A" w:rsidRDefault="00F71DCD" w:rsidP="00415D8F"/>
          <w:p w:rsidR="00F71DCD" w:rsidRPr="00374007" w:rsidRDefault="00F71DCD" w:rsidP="00415D8F">
            <w:r w:rsidRPr="001E7D8A">
              <w:t xml:space="preserve">Student can identify most grade-appropriate simple and some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b/>
              </w:rPr>
              <w:t>provide details</w:t>
            </w:r>
            <w:r w:rsidRPr="001E7D8A">
              <w:rPr>
                <w:rFonts w:ascii="Calibri" w:hAnsi="Calibri"/>
                <w:b/>
                <w:szCs w:val="18"/>
              </w:rPr>
              <w:t xml:space="preserve">, characteristics, or supportive information, explain events, claims, or relationships, develop a topic, or review information </w:t>
            </w:r>
            <w:r w:rsidRPr="001E7D8A">
              <w:rPr>
                <w:rFonts w:ascii="Calibri" w:hAnsi="Calibri"/>
                <w:szCs w:val="18"/>
              </w:rPr>
              <w:t>in spoken discourse.</w:t>
            </w:r>
          </w:p>
        </w:tc>
        <w:tc>
          <w:tcPr>
            <w:tcW w:w="2299" w:type="dxa"/>
            <w:tcBorders>
              <w:top w:val="double" w:sz="4" w:space="0" w:color="auto"/>
            </w:tcBorders>
            <w:shd w:val="clear" w:color="auto" w:fill="auto"/>
          </w:tcPr>
          <w:p w:rsidR="00F71DCD" w:rsidRPr="001E7D8A" w:rsidRDefault="00F71DCD" w:rsidP="00415D8F">
            <w:pPr>
              <w:rPr>
                <w:b/>
              </w:rPr>
            </w:pPr>
          </w:p>
          <w:p w:rsidR="00F71DCD" w:rsidRPr="001E7D8A" w:rsidRDefault="00F71DCD" w:rsidP="00415D8F">
            <w:r w:rsidRPr="001E7D8A">
              <w:t xml:space="preserve">Student can identify most grade-appropriate complex </w:t>
            </w:r>
            <w:r>
              <w:t>language structures</w:t>
            </w:r>
            <w:r w:rsidRPr="001E7D8A">
              <w:t xml:space="preserve"> </w:t>
            </w:r>
            <w:r w:rsidRPr="001E7D8A">
              <w:rPr>
                <w:rFonts w:ascii="Calibri" w:hAnsi="Calibri" w:cs="Arial"/>
              </w:rPr>
              <w:t xml:space="preserve">that </w:t>
            </w:r>
            <w:r w:rsidRPr="001E7D8A">
              <w:rPr>
                <w:b/>
              </w:rPr>
              <w:t>provide details,</w:t>
            </w:r>
            <w:r w:rsidRPr="001E7D8A">
              <w:rPr>
                <w:rFonts w:ascii="Calibri" w:hAnsi="Calibri"/>
                <w:b/>
                <w:szCs w:val="18"/>
              </w:rPr>
              <w:t xml:space="preserve"> characteristics, or supportive information, explain events, claims, or relationships, develop a topic, or review information </w:t>
            </w:r>
            <w:r w:rsidRPr="001E7D8A">
              <w:rPr>
                <w:rFonts w:ascii="Calibri" w:hAnsi="Calibri"/>
                <w:szCs w:val="18"/>
              </w:rPr>
              <w:t>in spoken discourse.</w:t>
            </w:r>
          </w:p>
          <w:p w:rsidR="00F71DCD" w:rsidRPr="001E7D8A" w:rsidRDefault="00F71DCD" w:rsidP="00415D8F">
            <w:pPr>
              <w:rPr>
                <w:i/>
              </w:rPr>
            </w:pPr>
          </w:p>
        </w:tc>
      </w:tr>
      <w:tr w:rsidR="00F71DCD" w:rsidRPr="001E7D8A" w:rsidTr="00F71DCD">
        <w:trPr>
          <w:cantSplit/>
          <w:trHeight w:val="4310"/>
        </w:trPr>
        <w:tc>
          <w:tcPr>
            <w:tcW w:w="830" w:type="dxa"/>
            <w:vMerge/>
            <w:shd w:val="clear" w:color="auto" w:fill="auto"/>
            <w:textDirection w:val="btLr"/>
          </w:tcPr>
          <w:p w:rsidR="00F71DCD" w:rsidRPr="001E7D8A" w:rsidRDefault="00F71DCD" w:rsidP="007B0279">
            <w:pPr>
              <w:ind w:left="113" w:right="113"/>
              <w:jc w:val="center"/>
            </w:pPr>
          </w:p>
        </w:tc>
        <w:tc>
          <w:tcPr>
            <w:tcW w:w="2180" w:type="dxa"/>
            <w:tcBorders>
              <w:right w:val="double" w:sz="4" w:space="0" w:color="auto"/>
            </w:tcBorders>
            <w:shd w:val="pct15" w:color="auto" w:fill="auto"/>
          </w:tcPr>
          <w:p w:rsidR="00F71DCD" w:rsidRPr="002F2CBD" w:rsidRDefault="00F71DCD" w:rsidP="007B0279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2F2CBD">
              <w:rPr>
                <w:rFonts w:ascii="Calibri" w:hAnsi="Calibri" w:cs="Arial"/>
                <w:b/>
                <w:sz w:val="24"/>
                <w:szCs w:val="24"/>
              </w:rPr>
              <w:t>ToM.L.9-12.5</w:t>
            </w:r>
          </w:p>
          <w:p w:rsidR="00F71DCD" w:rsidRPr="001E7D8A" w:rsidRDefault="00F71DCD" w:rsidP="007B0279">
            <w:pPr>
              <w:spacing w:after="120"/>
              <w:rPr>
                <w:rFonts w:ascii="Calibri" w:hAnsi="Calibri" w:cs="Arial"/>
                <w:szCs w:val="16"/>
              </w:rPr>
            </w:pPr>
            <w:r w:rsidRPr="001E7D8A">
              <w:rPr>
                <w:rFonts w:ascii="Calibri" w:hAnsi="Calibri"/>
                <w:szCs w:val="18"/>
              </w:rPr>
              <w:t xml:space="preserve">Students can </w:t>
            </w:r>
            <w:r>
              <w:rPr>
                <w:rFonts w:ascii="Calibri" w:hAnsi="Calibri"/>
                <w:szCs w:val="18"/>
              </w:rPr>
              <w:t>determine</w:t>
            </w:r>
            <w:r w:rsidRPr="001E7D8A">
              <w:rPr>
                <w:rFonts w:ascii="Calibri" w:hAnsi="Calibri"/>
                <w:szCs w:val="18"/>
              </w:rPr>
              <w:t xml:space="preserve"> how the structure of grade-appropriate language </w:t>
            </w:r>
            <w:r w:rsidRPr="001E7D8A">
              <w:rPr>
                <w:rFonts w:ascii="Calibri" w:hAnsi="Calibri"/>
                <w:b/>
                <w:szCs w:val="18"/>
              </w:rPr>
              <w:t>develops, integrates, or refines details, connections, relationships, topics, and themes</w:t>
            </w:r>
            <w:r>
              <w:rPr>
                <w:rFonts w:ascii="Calibri" w:hAnsi="Calibri"/>
                <w:szCs w:val="18"/>
              </w:rPr>
              <w:t xml:space="preserve"> in spoken discourse.</w:t>
            </w:r>
          </w:p>
        </w:tc>
        <w:tc>
          <w:tcPr>
            <w:tcW w:w="22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71DCD" w:rsidRDefault="00F71DCD" w:rsidP="00950461">
            <w:pPr>
              <w:rPr>
                <w:rFonts w:cstheme="minorHAnsi"/>
              </w:rPr>
            </w:pPr>
          </w:p>
          <w:p w:rsidR="00F71DCD" w:rsidRPr="00F31E9F" w:rsidRDefault="00F71DCD" w:rsidP="0095046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</w:t>
            </w:r>
            <w:r>
              <w:rPr>
                <w:rFonts w:cstheme="minorHAnsi"/>
              </w:rPr>
              <w:t>not or can 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>—through words—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1DCD" w:rsidRDefault="00F71DCD" w:rsidP="00B97DA9">
            <w:pPr>
              <w:rPr>
                <w:rFonts w:cstheme="minorHAnsi"/>
              </w:rPr>
            </w:pPr>
          </w:p>
          <w:p w:rsidR="00F71DCD" w:rsidRPr="001C53A4" w:rsidRDefault="00F71DCD" w:rsidP="00B97DA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word</w:t>
            </w:r>
            <w:r>
              <w:rPr>
                <w:rFonts w:cstheme="minorHAnsi"/>
              </w:rPr>
              <w:t>s</w:t>
            </w:r>
            <w:r w:rsidRPr="00FA66B7">
              <w:rPr>
                <w:rFonts w:cstheme="minorHAnsi"/>
              </w:rPr>
              <w:t xml:space="preserve"> and phrase</w:t>
            </w:r>
            <w:r>
              <w:rPr>
                <w:rFonts w:cstheme="minorHAnsi"/>
              </w:rPr>
              <w:t>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F71DCD" w:rsidRDefault="00F71DCD" w:rsidP="00B97DA9">
            <w:pPr>
              <w:rPr>
                <w:rFonts w:cstheme="minorHAnsi"/>
              </w:rPr>
            </w:pPr>
          </w:p>
          <w:p w:rsidR="00F71DCD" w:rsidRDefault="00F71DCD" w:rsidP="00B97DA9"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at least one </w:t>
            </w:r>
            <w:r w:rsidRPr="00FA66B7">
              <w:rPr>
                <w:rFonts w:cstheme="minorHAnsi"/>
              </w:rPr>
              <w:t xml:space="preserve">complex </w:t>
            </w:r>
            <w:r>
              <w:rPr>
                <w:rFonts w:cstheme="minorHAnsi"/>
              </w:rPr>
              <w:t>sentence—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F71DCD" w:rsidRDefault="00F71DCD" w:rsidP="00B97DA9">
            <w:pPr>
              <w:rPr>
                <w:rFonts w:cstheme="minorHAnsi"/>
              </w:rPr>
            </w:pPr>
          </w:p>
          <w:p w:rsidR="00F71DCD" w:rsidRPr="001C53A4" w:rsidRDefault="00F71DCD" w:rsidP="00B97DA9">
            <w:pPr>
              <w:rPr>
                <w:rFonts w:cstheme="minorHAnsi"/>
              </w:rPr>
            </w:pPr>
            <w:r w:rsidRPr="00A34294">
              <w:rPr>
                <w:rFonts w:cstheme="minorHAnsi"/>
              </w:rPr>
              <w:t xml:space="preserve">Student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simple and a few complex </w:t>
            </w:r>
            <w:r w:rsidRPr="00FA66B7">
              <w:rPr>
                <w:rFonts w:cstheme="minorHAnsi"/>
              </w:rPr>
              <w:t>sentences</w:t>
            </w:r>
            <w:r>
              <w:rPr>
                <w:rFonts w:cstheme="minorHAnsi"/>
              </w:rPr>
              <w:t>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:rsidR="00F71DCD" w:rsidRDefault="00F71DCD" w:rsidP="00B97DA9">
            <w:pPr>
              <w:rPr>
                <w:rFonts w:cstheme="minorHAnsi"/>
              </w:rPr>
            </w:pPr>
          </w:p>
          <w:p w:rsidR="00F71DCD" w:rsidRDefault="00F71DCD" w:rsidP="00B97DA9">
            <w:r>
              <w:rPr>
                <w:rFonts w:cstheme="minorHAnsi"/>
              </w:rPr>
              <w:t>Student</w:t>
            </w:r>
            <w:r w:rsidRPr="00A34294">
              <w:rPr>
                <w:rFonts w:cstheme="minorHAnsi"/>
              </w:rPr>
              <w:t xml:space="preserve"> can </w:t>
            </w:r>
            <w:r>
              <w:rPr>
                <w:rFonts w:cstheme="minorHAnsi"/>
              </w:rPr>
              <w:t>determine</w:t>
            </w:r>
            <w:r w:rsidRPr="00A34294">
              <w:rPr>
                <w:rFonts w:cstheme="minorHAnsi"/>
              </w:rPr>
              <w:t xml:space="preserve"> how </w:t>
            </w:r>
            <w:r>
              <w:rPr>
                <w:rFonts w:cstheme="minorHAnsi"/>
              </w:rPr>
              <w:t xml:space="preserve">the </w:t>
            </w:r>
            <w:r w:rsidRPr="00A34294">
              <w:rPr>
                <w:rFonts w:cstheme="minorHAnsi"/>
              </w:rPr>
              <w:t xml:space="preserve">structure of </w:t>
            </w:r>
            <w:r>
              <w:rPr>
                <w:rFonts w:cstheme="minorHAnsi"/>
              </w:rPr>
              <w:t>grade-appropriate</w:t>
            </w:r>
            <w:r w:rsidRPr="00A34294">
              <w:rPr>
                <w:rFonts w:cstheme="minorHAnsi"/>
              </w:rPr>
              <w:t xml:space="preserve"> language</w:t>
            </w:r>
            <w:r>
              <w:rPr>
                <w:rFonts w:cstheme="minorHAnsi"/>
              </w:rPr>
              <w:t xml:space="preserve">—through </w:t>
            </w:r>
            <w:r w:rsidRPr="00FA66B7">
              <w:rPr>
                <w:rFonts w:cstheme="minorHAnsi"/>
              </w:rPr>
              <w:t>complex sentence</w:t>
            </w:r>
            <w:r>
              <w:rPr>
                <w:rFonts w:cstheme="minorHAnsi"/>
              </w:rPr>
              <w:t>s—</w:t>
            </w:r>
            <w:r w:rsidRPr="00A34294">
              <w:rPr>
                <w:rFonts w:cstheme="minorHAnsi"/>
                <w:b/>
              </w:rPr>
              <w:t>develop</w:t>
            </w:r>
            <w:r>
              <w:rPr>
                <w:rFonts w:cstheme="minorHAnsi"/>
                <w:b/>
              </w:rPr>
              <w:t>s</w:t>
            </w:r>
            <w:r w:rsidRPr="00A34294">
              <w:rPr>
                <w:rFonts w:cstheme="minorHAnsi"/>
                <w:b/>
              </w:rPr>
              <w:t xml:space="preserve">, integrates, or refines details, connections, relationships, topics, and themes </w:t>
            </w:r>
            <w:r w:rsidRPr="00A34294">
              <w:rPr>
                <w:rFonts w:cstheme="minorHAnsi"/>
              </w:rPr>
              <w:t xml:space="preserve">in </w:t>
            </w:r>
            <w:r>
              <w:rPr>
                <w:rFonts w:cstheme="minorHAnsi"/>
              </w:rPr>
              <w:t>spoken discourse</w:t>
            </w:r>
            <w:r w:rsidRPr="00A34294">
              <w:rPr>
                <w:rFonts w:cstheme="minorHAnsi"/>
              </w:rPr>
              <w:t>.</w:t>
            </w:r>
          </w:p>
        </w:tc>
      </w:tr>
    </w:tbl>
    <w:p w:rsidR="00CF11C4" w:rsidRPr="001E7D8A" w:rsidRDefault="00CF11C4"/>
    <w:sectPr w:rsidR="00CF11C4" w:rsidRPr="001E7D8A" w:rsidSect="00F71DCD">
      <w:headerReference w:type="default" r:id="rId8"/>
      <w:footerReference w:type="default" r:id="rId9"/>
      <w:pgSz w:w="15840" w:h="12240" w:orient="landscape" w:code="1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38" w:rsidRDefault="00510638" w:rsidP="00832247">
      <w:pPr>
        <w:spacing w:after="0" w:line="240" w:lineRule="auto"/>
      </w:pPr>
      <w:r>
        <w:separator/>
      </w:r>
    </w:p>
  </w:endnote>
  <w:endnote w:type="continuationSeparator" w:id="0">
    <w:p w:rsidR="00510638" w:rsidRDefault="00510638" w:rsidP="008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1" w:rsidRDefault="001701C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437A">
      <w:rPr>
        <w:noProof/>
      </w:rPr>
      <w:t>2</w:t>
    </w:r>
    <w:r>
      <w:rPr>
        <w:noProof/>
      </w:rPr>
      <w:fldChar w:fldCharType="end"/>
    </w:r>
  </w:p>
  <w:p w:rsidR="001701C1" w:rsidRPr="00D21D0F" w:rsidRDefault="001D7637" w:rsidP="001D7637">
    <w:pPr>
      <w:pStyle w:val="Footer"/>
      <w:jc w:val="right"/>
      <w:rPr>
        <w:sz w:val="16"/>
      </w:rPr>
    </w:pPr>
    <w:r w:rsidRPr="001D7637">
      <w:rPr>
        <w:sz w:val="16"/>
      </w:rPr>
      <w:t>NYSESLAT04a_2014.10.31</w:t>
    </w:r>
    <w:r w:rsidR="0095437A">
      <w:rPr>
        <w:sz w:val="16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38" w:rsidRDefault="00510638" w:rsidP="00832247">
      <w:pPr>
        <w:spacing w:after="0" w:line="240" w:lineRule="auto"/>
      </w:pPr>
      <w:r>
        <w:separator/>
      </w:r>
    </w:p>
  </w:footnote>
  <w:footnote w:type="continuationSeparator" w:id="0">
    <w:p w:rsidR="00510638" w:rsidRDefault="00510638" w:rsidP="008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C1" w:rsidRPr="00D96E9F" w:rsidRDefault="00510638" w:rsidP="00CD7400">
    <w:pPr>
      <w:spacing w:after="0"/>
      <w:jc w:val="center"/>
      <w:rPr>
        <w:b/>
        <w:sz w:val="40"/>
        <w:szCs w:val="40"/>
      </w:rPr>
    </w:pPr>
    <w:r>
      <w:rPr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27.6pt;margin-top:-10.2pt;width:120.6pt;height:57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<v:textbox style="mso-next-textbox:#Text Box 2">
            <w:txbxContent>
              <w:p w:rsidR="001701C1" w:rsidRPr="007C748E" w:rsidRDefault="001701C1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b/>
                    <w:sz w:val="16"/>
                    <w:szCs w:val="16"/>
                  </w:rPr>
                  <w:t>Key:</w:t>
                </w:r>
                <w:r w:rsidRPr="007C748E">
                  <w:rPr>
                    <w:sz w:val="16"/>
                    <w:szCs w:val="16"/>
                  </w:rPr>
                  <w:t xml:space="preserve">  ToM.L.K.1</w:t>
                </w:r>
              </w:p>
              <w:p w:rsidR="001701C1" w:rsidRPr="007C748E" w:rsidRDefault="001701C1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ToM - Target of Measurement</w:t>
                </w:r>
              </w:p>
              <w:p w:rsidR="001701C1" w:rsidRPr="007C748E" w:rsidRDefault="001701C1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L – Listening (Modality)</w:t>
                </w:r>
              </w:p>
              <w:p w:rsidR="001701C1" w:rsidRPr="007C748E" w:rsidRDefault="001701C1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K – Kindergarten (</w:t>
                </w:r>
                <w:r>
                  <w:rPr>
                    <w:sz w:val="16"/>
                    <w:szCs w:val="16"/>
                  </w:rPr>
                  <w:t>Grade-level</w:t>
                </w:r>
                <w:r w:rsidRPr="007C748E">
                  <w:rPr>
                    <w:sz w:val="16"/>
                    <w:szCs w:val="16"/>
                  </w:rPr>
                  <w:t>)</w:t>
                </w:r>
              </w:p>
              <w:p w:rsidR="001701C1" w:rsidRPr="007C748E" w:rsidRDefault="001701C1" w:rsidP="00CD7400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7C748E">
                  <w:rPr>
                    <w:sz w:val="16"/>
                    <w:szCs w:val="16"/>
                  </w:rPr>
                  <w:t>1 – ToM #1</w:t>
                </w:r>
              </w:p>
            </w:txbxContent>
          </v:textbox>
        </v:shape>
      </w:pict>
    </w:r>
    <w:r w:rsidR="001701C1" w:rsidRPr="00D96E9F">
      <w:rPr>
        <w:b/>
        <w:sz w:val="40"/>
        <w:szCs w:val="40"/>
      </w:rPr>
      <w:t>LISTENING</w:t>
    </w:r>
  </w:p>
  <w:p w:rsidR="001701C1" w:rsidRPr="00CD7400" w:rsidRDefault="001701C1" w:rsidP="00CD740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Spring 2015 NYSESLAT Performance Level Descriptions (PLDs)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247"/>
    <w:rsid w:val="00013FAF"/>
    <w:rsid w:val="0002461D"/>
    <w:rsid w:val="00026146"/>
    <w:rsid w:val="00035835"/>
    <w:rsid w:val="0004136B"/>
    <w:rsid w:val="00056AD5"/>
    <w:rsid w:val="0006632E"/>
    <w:rsid w:val="00067919"/>
    <w:rsid w:val="0008090A"/>
    <w:rsid w:val="00095F12"/>
    <w:rsid w:val="000A3D6E"/>
    <w:rsid w:val="000A73BB"/>
    <w:rsid w:val="000E1FB2"/>
    <w:rsid w:val="00133DA6"/>
    <w:rsid w:val="001701C1"/>
    <w:rsid w:val="00171FBB"/>
    <w:rsid w:val="00180BDB"/>
    <w:rsid w:val="001A4188"/>
    <w:rsid w:val="001B680A"/>
    <w:rsid w:val="001C7E98"/>
    <w:rsid w:val="001D0A37"/>
    <w:rsid w:val="001D7637"/>
    <w:rsid w:val="001E7D8A"/>
    <w:rsid w:val="001F39CC"/>
    <w:rsid w:val="00220054"/>
    <w:rsid w:val="002260E2"/>
    <w:rsid w:val="002371F1"/>
    <w:rsid w:val="002430CC"/>
    <w:rsid w:val="00253E21"/>
    <w:rsid w:val="00265575"/>
    <w:rsid w:val="0027389D"/>
    <w:rsid w:val="002937A8"/>
    <w:rsid w:val="002A0B51"/>
    <w:rsid w:val="002A0EC3"/>
    <w:rsid w:val="002B7D26"/>
    <w:rsid w:val="002E0451"/>
    <w:rsid w:val="002F1EDA"/>
    <w:rsid w:val="002F2CBD"/>
    <w:rsid w:val="003058B2"/>
    <w:rsid w:val="00352EC2"/>
    <w:rsid w:val="00374007"/>
    <w:rsid w:val="00392F28"/>
    <w:rsid w:val="00415D8F"/>
    <w:rsid w:val="00470F06"/>
    <w:rsid w:val="00477861"/>
    <w:rsid w:val="004E7E5E"/>
    <w:rsid w:val="004F243A"/>
    <w:rsid w:val="004F4FCF"/>
    <w:rsid w:val="004F6D8C"/>
    <w:rsid w:val="00510638"/>
    <w:rsid w:val="005208A6"/>
    <w:rsid w:val="0056316F"/>
    <w:rsid w:val="00585C84"/>
    <w:rsid w:val="005A5958"/>
    <w:rsid w:val="005C262B"/>
    <w:rsid w:val="005C3352"/>
    <w:rsid w:val="005C3459"/>
    <w:rsid w:val="005D0AF4"/>
    <w:rsid w:val="005D5513"/>
    <w:rsid w:val="005E5461"/>
    <w:rsid w:val="005E6512"/>
    <w:rsid w:val="005F3964"/>
    <w:rsid w:val="006166DA"/>
    <w:rsid w:val="006214ED"/>
    <w:rsid w:val="00676F28"/>
    <w:rsid w:val="0069455A"/>
    <w:rsid w:val="006C0AEC"/>
    <w:rsid w:val="006D5E67"/>
    <w:rsid w:val="006F2CFF"/>
    <w:rsid w:val="00723643"/>
    <w:rsid w:val="007327CB"/>
    <w:rsid w:val="00740826"/>
    <w:rsid w:val="007609C7"/>
    <w:rsid w:val="0076603E"/>
    <w:rsid w:val="0078030D"/>
    <w:rsid w:val="007828CA"/>
    <w:rsid w:val="0078523C"/>
    <w:rsid w:val="007A4CB5"/>
    <w:rsid w:val="007B0279"/>
    <w:rsid w:val="007C748E"/>
    <w:rsid w:val="007F08C0"/>
    <w:rsid w:val="00826EDA"/>
    <w:rsid w:val="008305FC"/>
    <w:rsid w:val="00832247"/>
    <w:rsid w:val="00834FC0"/>
    <w:rsid w:val="0084184B"/>
    <w:rsid w:val="0084497F"/>
    <w:rsid w:val="008876DD"/>
    <w:rsid w:val="00890E20"/>
    <w:rsid w:val="008929FC"/>
    <w:rsid w:val="008B761E"/>
    <w:rsid w:val="008B77EE"/>
    <w:rsid w:val="008C03F2"/>
    <w:rsid w:val="00910F78"/>
    <w:rsid w:val="00923124"/>
    <w:rsid w:val="009319CA"/>
    <w:rsid w:val="00950461"/>
    <w:rsid w:val="009528F7"/>
    <w:rsid w:val="0095437A"/>
    <w:rsid w:val="00963BA8"/>
    <w:rsid w:val="009911B4"/>
    <w:rsid w:val="009A3247"/>
    <w:rsid w:val="009A3877"/>
    <w:rsid w:val="009B36ED"/>
    <w:rsid w:val="009D146C"/>
    <w:rsid w:val="00A02A8C"/>
    <w:rsid w:val="00A32978"/>
    <w:rsid w:val="00A35056"/>
    <w:rsid w:val="00A549E3"/>
    <w:rsid w:val="00A86E50"/>
    <w:rsid w:val="00A90BA3"/>
    <w:rsid w:val="00A92DA9"/>
    <w:rsid w:val="00AC0301"/>
    <w:rsid w:val="00AD6360"/>
    <w:rsid w:val="00AF36A9"/>
    <w:rsid w:val="00B005B5"/>
    <w:rsid w:val="00B06918"/>
    <w:rsid w:val="00B252D6"/>
    <w:rsid w:val="00B25841"/>
    <w:rsid w:val="00B30BB5"/>
    <w:rsid w:val="00B97DA9"/>
    <w:rsid w:val="00BB2382"/>
    <w:rsid w:val="00BC2380"/>
    <w:rsid w:val="00BC251B"/>
    <w:rsid w:val="00BE470F"/>
    <w:rsid w:val="00C20C07"/>
    <w:rsid w:val="00C20CA5"/>
    <w:rsid w:val="00C43A68"/>
    <w:rsid w:val="00CD70E3"/>
    <w:rsid w:val="00CD7400"/>
    <w:rsid w:val="00CF11C4"/>
    <w:rsid w:val="00CF4EAE"/>
    <w:rsid w:val="00CF5528"/>
    <w:rsid w:val="00CF7D8B"/>
    <w:rsid w:val="00D032CA"/>
    <w:rsid w:val="00D037A7"/>
    <w:rsid w:val="00D21D0F"/>
    <w:rsid w:val="00D8218E"/>
    <w:rsid w:val="00D83C0F"/>
    <w:rsid w:val="00D96E9F"/>
    <w:rsid w:val="00DB2D11"/>
    <w:rsid w:val="00DB4BF8"/>
    <w:rsid w:val="00DF31CF"/>
    <w:rsid w:val="00E170DC"/>
    <w:rsid w:val="00E2026E"/>
    <w:rsid w:val="00E46906"/>
    <w:rsid w:val="00E726FC"/>
    <w:rsid w:val="00EA1474"/>
    <w:rsid w:val="00EB0A26"/>
    <w:rsid w:val="00EC1D8C"/>
    <w:rsid w:val="00EC6E5F"/>
    <w:rsid w:val="00ED65C6"/>
    <w:rsid w:val="00F052A2"/>
    <w:rsid w:val="00F16295"/>
    <w:rsid w:val="00F406AB"/>
    <w:rsid w:val="00F56FF5"/>
    <w:rsid w:val="00F71DCD"/>
    <w:rsid w:val="00F74665"/>
    <w:rsid w:val="00FC40EE"/>
    <w:rsid w:val="00FC4C42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22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24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2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4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32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2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24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F040-356C-414D-8EE2-0A8B03C2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5714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yvillao</dc:creator>
  <cp:lastModifiedBy>Juliette Lyons-Thomas</cp:lastModifiedBy>
  <cp:revision>2</cp:revision>
  <cp:lastPrinted>2014-06-17T13:01:00Z</cp:lastPrinted>
  <dcterms:created xsi:type="dcterms:W3CDTF">2015-03-26T15:22:00Z</dcterms:created>
  <dcterms:modified xsi:type="dcterms:W3CDTF">2015-03-26T15:22:00Z</dcterms:modified>
</cp:coreProperties>
</file>